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2D" w:rsidRDefault="006D0A74" w:rsidP="0082597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701.4pt">
            <v:imagedata r:id="rId6" o:title="титул отчета на самообследование 2022 год_page-0001"/>
          </v:shape>
        </w:pict>
      </w:r>
      <w:r w:rsidR="00EE232D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br w:type="page"/>
      </w:r>
    </w:p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bookmarkStart w:id="0" w:name="_GoBack"/>
      <w:bookmarkEnd w:id="0"/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lastRenderedPageBreak/>
        <w:t>Также Школа реализует адаптированную основную общеобразовательную программу начального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, основного и </w:t>
      </w:r>
      <w:r w:rsidR="00D55A22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среднего общего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образования </w:t>
      </w:r>
      <w:r w:rsidR="00D55A22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обучающихся (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вариант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7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.1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и 7.2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) и дополнительные общеразвивающие программ</w:t>
      </w:r>
      <w:r w:rsidRPr="00D55A22">
        <w:t>ы.</w:t>
      </w:r>
    </w:p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Школа расположена в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25 км от г. Томска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. Большинство </w:t>
      </w:r>
      <w:r w:rsidR="00D55A22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семей,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обучающихся проживает в домах типовой застройки:</w:t>
      </w:r>
      <w:r w:rsidR="002035CA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60 процент</w:t>
      </w:r>
      <w:r w:rsidR="00D55A22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ов</w:t>
      </w:r>
      <w:r w:rsidR="002035CA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− рядом со Школой, 4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0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процентов – в близлежащих поселка</w:t>
      </w:r>
      <w:r w:rsidRPr="00D55A22">
        <w:t>х.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825971" w:rsidRPr="00825971" w:rsidRDefault="00825971" w:rsidP="008259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II. ОСОБЕННОСТИ УПРАВЛЕНИЯ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Управление осуществляется на принципах единоначалия и самоуправления.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1. Органы управления, действующие в Школе</w:t>
      </w:r>
    </w:p>
    <w:tbl>
      <w:tblPr>
        <w:tblW w:w="10915" w:type="dxa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825971" w:rsidRPr="00825971" w:rsidTr="00513AAB"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7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Функции</w:t>
            </w:r>
          </w:p>
        </w:tc>
      </w:tr>
      <w:tr w:rsidR="00825971" w:rsidRPr="008A3B34" w:rsidTr="00513AAB"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25971" w:rsidRPr="008A3B34" w:rsidTr="00513AAB"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Управляющий совет</w:t>
            </w:r>
          </w:p>
        </w:tc>
        <w:tc>
          <w:tcPr>
            <w:tcW w:w="7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A3B3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A3B34">
              <w:rPr>
                <w:rFonts w:ascii="Times New Roman" w:hAnsi="Times New Roman" w:cs="Times New Roman"/>
                <w:sz w:val="24"/>
              </w:rPr>
              <w:t>Рассматривает вопросы:</w:t>
            </w:r>
          </w:p>
          <w:p w:rsidR="00D55A22" w:rsidRPr="00D55A22" w:rsidRDefault="00D55A22" w:rsidP="00D55A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25971" w:rsidRPr="00D55A22">
              <w:rPr>
                <w:rFonts w:ascii="Times New Roman" w:hAnsi="Times New Roman" w:cs="Times New Roman"/>
                <w:sz w:val="24"/>
              </w:rPr>
              <w:t>развития образовательной организации;</w:t>
            </w:r>
          </w:p>
          <w:p w:rsidR="00D55A22" w:rsidRPr="00D55A22" w:rsidRDefault="00D55A22" w:rsidP="00D55A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25971" w:rsidRPr="00D55A22">
              <w:rPr>
                <w:rFonts w:ascii="Times New Roman" w:hAnsi="Times New Roman" w:cs="Times New Roman"/>
                <w:sz w:val="24"/>
              </w:rPr>
              <w:t>финансово-хозяйственной деятельности;</w:t>
            </w:r>
          </w:p>
          <w:p w:rsidR="00825971" w:rsidRPr="00D55A22" w:rsidRDefault="00D55A22" w:rsidP="00D55A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25971" w:rsidRPr="00D55A22">
              <w:rPr>
                <w:rFonts w:ascii="Times New Roman" w:hAnsi="Times New Roman" w:cs="Times New Roman"/>
                <w:sz w:val="24"/>
              </w:rPr>
              <w:t>материально-технического обеспечения</w:t>
            </w:r>
          </w:p>
        </w:tc>
      </w:tr>
      <w:tr w:rsidR="00825971" w:rsidRPr="008A3B34" w:rsidTr="00513AAB"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7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A3B34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25971" w:rsidRPr="008A3B34" w:rsidRDefault="00D55A22" w:rsidP="008A3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развития образовательных услуг;</w:t>
            </w:r>
          </w:p>
          <w:p w:rsidR="00825971" w:rsidRPr="008A3B34" w:rsidRDefault="00D55A22" w:rsidP="008A3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регламентации образовательных отношений;</w:t>
            </w:r>
          </w:p>
          <w:p w:rsidR="00825971" w:rsidRPr="008A3B34" w:rsidRDefault="00D55A22" w:rsidP="008A3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разработки образовательных программ;</w:t>
            </w:r>
          </w:p>
          <w:p w:rsidR="00825971" w:rsidRPr="008A3B34" w:rsidRDefault="00D55A22" w:rsidP="008A3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выбора учебников, учебных пособий, средств обучения и воспитания;</w:t>
            </w:r>
          </w:p>
          <w:p w:rsidR="00825971" w:rsidRPr="008A3B34" w:rsidRDefault="00D55A22" w:rsidP="008A3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материально-технического обеспечения образовательного процесса;</w:t>
            </w:r>
          </w:p>
          <w:p w:rsidR="00825971" w:rsidRPr="008A3B34" w:rsidRDefault="00D55A22" w:rsidP="008A3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аттестации, повышения квалификации педагогических работников;</w:t>
            </w:r>
          </w:p>
          <w:p w:rsidR="00825971" w:rsidRPr="008A3B34" w:rsidRDefault="00D55A22" w:rsidP="008A3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координации деятельности методических объединений</w:t>
            </w:r>
          </w:p>
        </w:tc>
      </w:tr>
      <w:tr w:rsidR="00825971" w:rsidRPr="008A3B34" w:rsidTr="00513AAB"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Общее собрание работников</w:t>
            </w:r>
          </w:p>
        </w:tc>
        <w:tc>
          <w:tcPr>
            <w:tcW w:w="7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A22" w:rsidRDefault="00825971" w:rsidP="00D55A22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25971" w:rsidRPr="008A3B34" w:rsidRDefault="00D55A22" w:rsidP="00D55A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25971" w:rsidRPr="008A3B34" w:rsidRDefault="00D55A22" w:rsidP="00D55A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25971" w:rsidRPr="008A3B34" w:rsidRDefault="00D55A22" w:rsidP="00D55A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25971" w:rsidRPr="008A3B34" w:rsidRDefault="00D55A22" w:rsidP="00D55A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5971" w:rsidRPr="008A3B34">
              <w:rPr>
                <w:rFonts w:ascii="Times New Roman" w:hAnsi="Times New Roman" w:cs="Times New Roman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32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Для осуществления учебно-методической работы в Школе создано 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три предметных методических объединения</w:t>
      </w:r>
      <w:r w:rsidRPr="00D55A22">
        <w:t>:</w:t>
      </w:r>
    </w:p>
    <w:p w:rsidR="00825971" w:rsidRPr="008A3B34" w:rsidRDefault="00825971" w:rsidP="00825971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общих гуманитарных и социально-экономических дисциплин</w:t>
      </w:r>
      <w:r w:rsidRPr="00D55A22">
        <w:t>;</w:t>
      </w:r>
    </w:p>
    <w:p w:rsidR="00825971" w:rsidRPr="008A3B34" w:rsidRDefault="00825971" w:rsidP="00825971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естественно-научных и математических дисципли</w:t>
      </w:r>
      <w:r w:rsidRPr="00D55A22">
        <w:t>н;</w:t>
      </w:r>
    </w:p>
    <w:p w:rsidR="00825971" w:rsidRPr="008A3B34" w:rsidRDefault="00825971" w:rsidP="00825971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объединение педагогов начального образовани</w:t>
      </w:r>
      <w:r w:rsidRPr="00D55A22">
        <w:t>я.</w:t>
      </w:r>
    </w:p>
    <w:p w:rsidR="00825971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513AAB" w:rsidRPr="008A3B34" w:rsidRDefault="00513AAB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825971" w:rsidRPr="008A3B34" w:rsidRDefault="00825971" w:rsidP="008259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lastRenderedPageBreak/>
        <w:t>III. ОЦЕНКА ОБРАЗОВАТЕЛЬНОЙ ДЕЯТЕЛЬНОСТИ</w:t>
      </w:r>
    </w:p>
    <w:p w:rsidR="00825971" w:rsidRPr="008A3B34" w:rsidRDefault="00825971" w:rsidP="00D55A2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Образовательная деятельность организуется в соответствии</w:t>
      </w:r>
      <w:r w:rsidRPr="00D55A22">
        <w:t>:</w:t>
      </w:r>
    </w:p>
    <w:p w:rsidR="00D55A22" w:rsidRDefault="00825971" w:rsidP="00D55A22">
      <w:pPr>
        <w:pStyle w:val="a7"/>
        <w:numPr>
          <w:ilvl w:val="0"/>
          <w:numId w:val="37"/>
        </w:numPr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A22">
        <w:rPr>
          <w:rFonts w:ascii="Times New Roman" w:hAnsi="Times New Roman" w:cs="Times New Roman"/>
          <w:i/>
          <w:sz w:val="24"/>
          <w:szCs w:val="24"/>
        </w:rPr>
        <w:t>с </w:t>
      </w:r>
      <w:hyperlink r:id="rId7" w:anchor="/document/99/902389617/" w:tgtFrame="_self" w:history="1">
        <w:r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>Федеральным законом от 29.12.2012 № 273-ФЗ</w:t>
        </w:r>
      </w:hyperlink>
      <w:r w:rsidRPr="00D55A22">
        <w:rPr>
          <w:rFonts w:ascii="Times New Roman" w:hAnsi="Times New Roman" w:cs="Times New Roman"/>
          <w:i/>
          <w:sz w:val="24"/>
          <w:szCs w:val="24"/>
        </w:rPr>
        <w:t> «Об образовании в Российской Федерации»;</w:t>
      </w:r>
    </w:p>
    <w:p w:rsidR="00D55A22" w:rsidRDefault="006D0A74" w:rsidP="00D55A22">
      <w:pPr>
        <w:pStyle w:val="a7"/>
        <w:numPr>
          <w:ilvl w:val="0"/>
          <w:numId w:val="37"/>
        </w:numPr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anchor="/document/99/902180656/" w:tgtFrame="_self" w:history="1"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приказом </w:t>
        </w:r>
        <w:proofErr w:type="spellStart"/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>Минобрнауки</w:t>
        </w:r>
        <w:proofErr w:type="spellEnd"/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 от 06.10.2009 № 373</w:t>
        </w:r>
      </w:hyperlink>
      <w:r w:rsidR="00825971" w:rsidRPr="00D55A22">
        <w:rPr>
          <w:rFonts w:ascii="Times New Roman" w:hAnsi="Times New Roman" w:cs="Times New Roman"/>
          <w:i/>
          <w:sz w:val="24"/>
          <w:szCs w:val="24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55A22" w:rsidRDefault="006D0A74" w:rsidP="00D55A22">
      <w:pPr>
        <w:pStyle w:val="a7"/>
        <w:numPr>
          <w:ilvl w:val="0"/>
          <w:numId w:val="37"/>
        </w:numPr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anchor="/document/99/902254916/" w:tgtFrame="_self" w:history="1"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приказом </w:t>
        </w:r>
        <w:proofErr w:type="spellStart"/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>Минобрнауки</w:t>
        </w:r>
        <w:proofErr w:type="spellEnd"/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 от 17.12.2010 № 1897</w:t>
        </w:r>
      </w:hyperlink>
      <w:r w:rsidR="00825971" w:rsidRPr="00D55A22">
        <w:rPr>
          <w:rFonts w:ascii="Times New Roman" w:hAnsi="Times New Roman" w:cs="Times New Roman"/>
          <w:i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D55A22" w:rsidRDefault="006D0A74" w:rsidP="00D55A22">
      <w:pPr>
        <w:pStyle w:val="a7"/>
        <w:numPr>
          <w:ilvl w:val="0"/>
          <w:numId w:val="37"/>
        </w:numPr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anchor="/document/99/902350579/" w:tgtFrame="_self" w:history="1"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приказом </w:t>
        </w:r>
        <w:proofErr w:type="spellStart"/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>Минобрнауки</w:t>
        </w:r>
        <w:proofErr w:type="spellEnd"/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 от 17.05.2012 № 413</w:t>
        </w:r>
      </w:hyperlink>
      <w:r w:rsidR="00825971" w:rsidRPr="00D55A22">
        <w:rPr>
          <w:rFonts w:ascii="Times New Roman" w:hAnsi="Times New Roman" w:cs="Times New Roman"/>
          <w:i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D55A22" w:rsidRDefault="006D0A74" w:rsidP="00D55A22">
      <w:pPr>
        <w:pStyle w:val="a7"/>
        <w:numPr>
          <w:ilvl w:val="0"/>
          <w:numId w:val="37"/>
        </w:numPr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anchor="/document/99/566085656/" w:tgtFrame="_self" w:history="1"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>СП 2.4.3648-20</w:t>
        </w:r>
      </w:hyperlink>
      <w:r w:rsidR="00825971" w:rsidRPr="00D55A22">
        <w:rPr>
          <w:rFonts w:ascii="Times New Roman" w:hAnsi="Times New Roman" w:cs="Times New Roman"/>
          <w:i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D55A22" w:rsidRDefault="006D0A74" w:rsidP="00D55A22">
      <w:pPr>
        <w:pStyle w:val="a7"/>
        <w:numPr>
          <w:ilvl w:val="0"/>
          <w:numId w:val="37"/>
        </w:numPr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anchor="/document/99/573500115/" w:tgtFrame="_self" w:history="1"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>СанПиН 1.2.3685-21</w:t>
        </w:r>
      </w:hyperlink>
      <w:r w:rsidR="00825971" w:rsidRPr="00D55A22">
        <w:rPr>
          <w:rFonts w:ascii="Times New Roman" w:hAnsi="Times New Roman" w:cs="Times New Roman"/>
          <w:i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D55A22" w:rsidRDefault="006D0A74" w:rsidP="00D55A22">
      <w:pPr>
        <w:pStyle w:val="a7"/>
        <w:numPr>
          <w:ilvl w:val="0"/>
          <w:numId w:val="37"/>
        </w:numPr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3" w:anchor="/document/99/565231806/" w:tgtFrame="_self" w:history="1">
        <w:r w:rsidR="00825971" w:rsidRPr="00D55A22">
          <w:rPr>
            <w:rStyle w:val="a5"/>
            <w:rFonts w:ascii="Times New Roman" w:hAnsi="Times New Roman" w:cs="Times New Roman"/>
            <w:i/>
            <w:sz w:val="24"/>
            <w:szCs w:val="24"/>
          </w:rPr>
          <w:t>СП 3.1/2.4.3598-20</w:t>
        </w:r>
      </w:hyperlink>
      <w:r w:rsidR="00825971" w:rsidRPr="00D55A22">
        <w:rPr>
          <w:rFonts w:ascii="Times New Roman" w:hAnsi="Times New Roman" w:cs="Times New Roman"/>
          <w:i/>
          <w:sz w:val="24"/>
          <w:szCs w:val="24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825971" w:rsidRPr="00D55A22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="00825971" w:rsidRPr="00D55A22">
        <w:rPr>
          <w:rFonts w:ascii="Times New Roman" w:hAnsi="Times New Roman" w:cs="Times New Roman"/>
          <w:i/>
          <w:sz w:val="24"/>
          <w:szCs w:val="24"/>
        </w:rPr>
        <w:t xml:space="preserve"> инфекции (COVID-19)»;</w:t>
      </w:r>
    </w:p>
    <w:p w:rsidR="00D55A22" w:rsidRDefault="00825971" w:rsidP="00D55A22">
      <w:pPr>
        <w:pStyle w:val="a7"/>
        <w:numPr>
          <w:ilvl w:val="0"/>
          <w:numId w:val="37"/>
        </w:numPr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A22">
        <w:rPr>
          <w:rFonts w:ascii="Times New Roman" w:hAnsi="Times New Roman" w:cs="Times New Roman"/>
          <w:i/>
          <w:sz w:val="24"/>
          <w:szCs w:val="24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825971" w:rsidRPr="00D55A22" w:rsidRDefault="00825971" w:rsidP="00D55A22">
      <w:pPr>
        <w:pStyle w:val="a7"/>
        <w:numPr>
          <w:ilvl w:val="0"/>
          <w:numId w:val="37"/>
        </w:numPr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A22">
        <w:rPr>
          <w:rFonts w:ascii="Times New Roman" w:hAnsi="Times New Roman" w:cs="Times New Roman"/>
          <w:i/>
          <w:sz w:val="24"/>
          <w:szCs w:val="24"/>
        </w:rPr>
        <w:t>расписанием занятий.</w:t>
      </w:r>
    </w:p>
    <w:p w:rsidR="00825971" w:rsidRPr="00D55A22" w:rsidRDefault="00825971" w:rsidP="00D55A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A22">
        <w:rPr>
          <w:rFonts w:ascii="Times New Roman" w:hAnsi="Times New Roman" w:cs="Times New Roman"/>
          <w:i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</w:t>
      </w:r>
      <w:r w:rsidR="008F7395" w:rsidRPr="00D55A22">
        <w:rPr>
          <w:rFonts w:ascii="Times New Roman" w:hAnsi="Times New Roman" w:cs="Times New Roman"/>
          <w:i/>
          <w:sz w:val="24"/>
          <w:szCs w:val="24"/>
        </w:rPr>
        <w:t>1</w:t>
      </w:r>
      <w:r w:rsidRPr="00D55A22">
        <w:rPr>
          <w:rFonts w:ascii="Times New Roman" w:hAnsi="Times New Roman" w:cs="Times New Roman"/>
          <w:i/>
          <w:sz w:val="24"/>
          <w:szCs w:val="24"/>
        </w:rPr>
        <w:t>/2</w:t>
      </w:r>
      <w:r w:rsidR="008F7395" w:rsidRPr="00D55A22">
        <w:rPr>
          <w:rFonts w:ascii="Times New Roman" w:hAnsi="Times New Roman" w:cs="Times New Roman"/>
          <w:i/>
          <w:sz w:val="24"/>
          <w:szCs w:val="24"/>
        </w:rPr>
        <w:t>2</w:t>
      </w:r>
      <w:r w:rsidRPr="00D55A22">
        <w:rPr>
          <w:rFonts w:ascii="Times New Roman" w:hAnsi="Times New Roman" w:cs="Times New Roman"/>
          <w:i/>
          <w:sz w:val="24"/>
          <w:szCs w:val="24"/>
        </w:rPr>
        <w:t xml:space="preserve"> учебном году завершили обучение по основной общеобразовательной программе среднего общего образования по ФКГОС ОО.</w:t>
      </w:r>
    </w:p>
    <w:p w:rsidR="00825971" w:rsidRPr="00D55A22" w:rsidRDefault="00825971" w:rsidP="00D55A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A22">
        <w:rPr>
          <w:rFonts w:ascii="Times New Roman" w:hAnsi="Times New Roman" w:cs="Times New Roman"/>
          <w:i/>
          <w:sz w:val="24"/>
          <w:szCs w:val="24"/>
        </w:rPr>
        <w:t>Форма обучения: очная.</w:t>
      </w:r>
    </w:p>
    <w:p w:rsidR="00825971" w:rsidRPr="00D55A22" w:rsidRDefault="00825971" w:rsidP="00D55A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A22">
        <w:rPr>
          <w:rFonts w:ascii="Times New Roman" w:hAnsi="Times New Roman" w:cs="Times New Roman"/>
          <w:i/>
          <w:sz w:val="24"/>
          <w:szCs w:val="24"/>
        </w:rPr>
        <w:t>Язык обучения: русский.</w:t>
      </w:r>
    </w:p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996"/>
        <w:gridCol w:w="3433"/>
        <w:gridCol w:w="1951"/>
        <w:gridCol w:w="1724"/>
      </w:tblGrid>
      <w:tr w:rsidR="00825971" w:rsidRPr="008A3B34" w:rsidTr="00825971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учебных недель в году</w:t>
            </w:r>
          </w:p>
        </w:tc>
      </w:tr>
      <w:tr w:rsidR="00825971" w:rsidRPr="008A3B34" w:rsidTr="00825971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Ступенчатый режим:</w:t>
            </w:r>
          </w:p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35 минут (сентябрь–декабрь);</w:t>
            </w:r>
          </w:p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33</w:t>
            </w:r>
          </w:p>
        </w:tc>
      </w:tr>
      <w:tr w:rsidR="00825971" w:rsidRPr="008A3B34" w:rsidTr="009A1563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F7395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513AAB">
            <w:pPr>
              <w:spacing w:after="0"/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34</w:t>
            </w:r>
          </w:p>
        </w:tc>
      </w:tr>
    </w:tbl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Начало учебных занятий – 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>8 ч 0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lang w:eastAsia="ru-RU"/>
        </w:rPr>
        <w:t>0 мин</w:t>
      </w:r>
      <w:r w:rsidRPr="008A3B3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Таблица 3. Общая численность обучающихся, осваивающих образовательные программы в 20</w:t>
      </w:r>
      <w:r w:rsidR="008F7395" w:rsidRPr="00D55A22">
        <w:t>22</w:t>
      </w:r>
      <w:r w:rsidRPr="008A3B34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9"/>
        <w:gridCol w:w="3342"/>
      </w:tblGrid>
      <w:tr w:rsidR="00825971" w:rsidRPr="008A3B34" w:rsidTr="00825971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образовательной программы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обучающихся</w:t>
            </w:r>
          </w:p>
        </w:tc>
      </w:tr>
      <w:tr w:rsidR="00825971" w:rsidRPr="008A3B34" w:rsidTr="009A1563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образовательная программа начального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F7395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93</w:t>
            </w:r>
          </w:p>
        </w:tc>
      </w:tr>
      <w:tr w:rsidR="00825971" w:rsidRPr="008A3B34" w:rsidTr="009A1563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F7395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123</w:t>
            </w:r>
          </w:p>
        </w:tc>
      </w:tr>
      <w:tr w:rsidR="00825971" w:rsidRPr="008A3B34" w:rsidTr="009A1563">
        <w:tc>
          <w:tcPr>
            <w:tcW w:w="7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F7395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11</w:t>
            </w:r>
          </w:p>
        </w:tc>
      </w:tr>
    </w:tbl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Всего в 20</w:t>
      </w:r>
      <w:r w:rsidR="008F7395" w:rsidRPr="00D55A22">
        <w:t>22</w:t>
      </w: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 году в образовательной организации получали </w:t>
      </w:r>
      <w:proofErr w:type="gramStart"/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образование </w:t>
      </w:r>
      <w:r w:rsidR="008F7395"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223</w:t>
      </w:r>
      <w:proofErr w:type="gramEnd"/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обучающихся.</w:t>
      </w:r>
    </w:p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Школа реализует следующие образовательные программы:</w:t>
      </w:r>
    </w:p>
    <w:p w:rsidR="00825971" w:rsidRPr="008A3B34" w:rsidRDefault="00825971" w:rsidP="0082597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основная образовательная программа начального общего образовани</w:t>
      </w:r>
      <w:r w:rsidRPr="00D55A22">
        <w:t>я;</w:t>
      </w:r>
    </w:p>
    <w:p w:rsidR="00825971" w:rsidRPr="00D55A22" w:rsidRDefault="00825971" w:rsidP="00825971">
      <w:pPr>
        <w:numPr>
          <w:ilvl w:val="0"/>
          <w:numId w:val="8"/>
        </w:numPr>
        <w:spacing w:after="0" w:line="240" w:lineRule="auto"/>
        <w:ind w:left="270"/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основная образовательная программа основного общего образования</w:t>
      </w:r>
      <w:r w:rsidRPr="00D55A22">
        <w:t>;</w:t>
      </w:r>
    </w:p>
    <w:p w:rsidR="00825971" w:rsidRPr="008A3B34" w:rsidRDefault="00825971" w:rsidP="0082597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основная образовательная программа среднего общего образовани</w:t>
      </w:r>
      <w:r w:rsidRPr="00D55A22">
        <w:t>я;</w:t>
      </w:r>
    </w:p>
    <w:p w:rsidR="00825971" w:rsidRPr="008A3B34" w:rsidRDefault="00825971" w:rsidP="0082597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обучающихся 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(</w:t>
      </w:r>
      <w:proofErr w:type="gramEnd"/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вариант 7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.1)</w:t>
      </w:r>
      <w:r w:rsidRPr="00D55A22">
        <w:t>;</w:t>
      </w:r>
    </w:p>
    <w:p w:rsidR="00825971" w:rsidRPr="008A3B34" w:rsidRDefault="00825971" w:rsidP="0082597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дополнительные общеразвивающие программы</w:t>
      </w:r>
      <w:r w:rsidRPr="00D55A22">
        <w:t>.</w:t>
      </w:r>
    </w:p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Таблица 4. Перечень документов, регламентирующий функционирование Школы в условиях </w:t>
      </w:r>
      <w:proofErr w:type="spellStart"/>
      <w:r w:rsidRPr="008A3B34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коронавирусной</w:t>
      </w:r>
      <w:proofErr w:type="spellEnd"/>
      <w:r w:rsidRPr="008A3B34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инфекции</w:t>
      </w:r>
    </w:p>
    <w:tbl>
      <w:tblPr>
        <w:tblW w:w="5127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2452"/>
        <w:gridCol w:w="3634"/>
      </w:tblGrid>
      <w:tr w:rsidR="00825971" w:rsidRPr="008A3B34" w:rsidTr="00513AAB"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документа</w:t>
            </w:r>
          </w:p>
        </w:tc>
        <w:tc>
          <w:tcPr>
            <w:tcW w:w="2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сайт ОО</w:t>
            </w:r>
          </w:p>
        </w:tc>
        <w:tc>
          <w:tcPr>
            <w:tcW w:w="3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25971" w:rsidRPr="008A3B34" w:rsidTr="00513AAB">
        <w:trPr>
          <w:trHeight w:val="3"/>
        </w:trPr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6D0A74" w:rsidP="0082597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/document/99/565231806/" w:tgtFrame="_self" w:history="1">
              <w:r w:rsidR="00825971" w:rsidRPr="00894715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СП 3.1/2.4.3598-20</w:t>
              </w:r>
            </w:hyperlink>
            <w:r w:rsidR="00825971" w:rsidRPr="008A3B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="00825971" w:rsidRPr="008A3B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825971" w:rsidRPr="008A3B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="00825971" w:rsidRPr="008A3B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инфекции (COVID-19)»</w:t>
            </w:r>
          </w:p>
        </w:tc>
        <w:tc>
          <w:tcPr>
            <w:tcW w:w="2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94715" w:rsidRDefault="006D0A74" w:rsidP="00894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/document/99/726681955/" w:tgtFrame="_self" w:history="1">
              <w:r w:rsidR="00825971" w:rsidRPr="00894715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t>Постановлением главного санитарного врача от 02.11.2021 № 27</w:t>
              </w:r>
            </w:hyperlink>
            <w:r w:rsidR="00825971" w:rsidRPr="00894715">
              <w:rPr>
                <w:sz w:val="20"/>
                <w:szCs w:val="20"/>
              </w:rPr>
              <w:t> </w:t>
            </w:r>
            <w:r w:rsidR="00894715" w:rsidRPr="008947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действие </w:t>
            </w:r>
            <w:proofErr w:type="spellStart"/>
            <w:r w:rsidR="00825971" w:rsidRPr="00894715">
              <w:rPr>
                <w:rFonts w:ascii="Times New Roman" w:hAnsi="Times New Roman" w:cs="Times New Roman"/>
                <w:i/>
                <w:sz w:val="20"/>
                <w:szCs w:val="20"/>
              </w:rPr>
              <w:t>антикоронавирусных</w:t>
            </w:r>
            <w:proofErr w:type="spellEnd"/>
            <w:r w:rsidR="00825971" w:rsidRPr="008947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СП 3.1/2.4.3598-20 продлили до 01.01.2024</w:t>
            </w:r>
          </w:p>
        </w:tc>
      </w:tr>
      <w:tr w:rsidR="00825971" w:rsidRPr="008A3B34" w:rsidTr="00513AAB">
        <w:trPr>
          <w:trHeight w:val="707"/>
        </w:trPr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6D0A74" w:rsidP="0082597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/document/99/566031747/" w:tgtFrame="_self" w:history="1">
              <w:r w:rsidR="00825971" w:rsidRPr="008A3B34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Письмо </w:t>
              </w:r>
              <w:proofErr w:type="spellStart"/>
              <w:r w:rsidR="00825971" w:rsidRPr="008A3B34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825971" w:rsidRPr="008A3B34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09.10.2020 № ГД-1730/03</w:t>
              </w:r>
            </w:hyperlink>
            <w:r w:rsidR="00825971" w:rsidRPr="00894715">
              <w:t> </w:t>
            </w:r>
            <w:r w:rsidR="00825971" w:rsidRPr="008A3B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«О рекомендациях по корректировке образовательных программ</w:t>
            </w:r>
            <w:r w:rsidR="00825971" w:rsidRPr="00513AAB">
              <w:t>»</w:t>
            </w:r>
          </w:p>
        </w:tc>
        <w:tc>
          <w:tcPr>
            <w:tcW w:w="2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971" w:rsidRPr="008A3B34" w:rsidTr="00513AAB">
        <w:trPr>
          <w:trHeight w:val="2296"/>
        </w:trPr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6D0A74" w:rsidP="0082597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anchor="/document/99/564542369/" w:tgtFrame="_self" w:history="1">
              <w:r w:rsidR="00825971" w:rsidRPr="008A3B34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Методические рекомендации </w:t>
              </w:r>
              <w:proofErr w:type="spellStart"/>
              <w:r w:rsidR="00825971" w:rsidRPr="008A3B34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825971" w:rsidRPr="008A3B34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</w:r>
            </w:hyperlink>
          </w:p>
        </w:tc>
        <w:tc>
          <w:tcPr>
            <w:tcW w:w="2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971" w:rsidRPr="008A3B34" w:rsidTr="00513AAB">
        <w:trPr>
          <w:trHeight w:val="3"/>
        </w:trPr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Основные образовательные программы</w:t>
            </w:r>
          </w:p>
        </w:tc>
        <w:tc>
          <w:tcPr>
            <w:tcW w:w="2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Изменения в организационный раздел в части учебного плана и календарного графика.</w:t>
            </w:r>
          </w:p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 xml:space="preserve">Изменения в части корректировки </w:t>
            </w:r>
            <w:r w:rsidRPr="008A3B34">
              <w:rPr>
                <w:rFonts w:ascii="Times New Roman" w:hAnsi="Times New Roman" w:cs="Times New Roman"/>
              </w:rPr>
              <w:lastRenderedPageBreak/>
              <w:t>содержания рабочих программ</w:t>
            </w:r>
          </w:p>
        </w:tc>
      </w:tr>
      <w:tr w:rsidR="00825971" w:rsidRPr="008A3B34" w:rsidTr="00513AAB">
        <w:trPr>
          <w:trHeight w:val="3"/>
        </w:trPr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lastRenderedPageBreak/>
              <w:t>Положение о текущем контроле и промежуточной аттестации</w:t>
            </w:r>
          </w:p>
        </w:tc>
        <w:tc>
          <w:tcPr>
            <w:tcW w:w="2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971" w:rsidRPr="008A3B34" w:rsidTr="00513AAB">
        <w:tc>
          <w:tcPr>
            <w:tcW w:w="4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Приказ об организованном начале 202</w:t>
            </w:r>
            <w:r w:rsidR="00835955" w:rsidRPr="008A3B34">
              <w:rPr>
                <w:rFonts w:ascii="Times New Roman" w:hAnsi="Times New Roman" w:cs="Times New Roman"/>
              </w:rPr>
              <w:t>2</w:t>
            </w:r>
            <w:r w:rsidRPr="008A3B34">
              <w:rPr>
                <w:rFonts w:ascii="Times New Roman" w:hAnsi="Times New Roman" w:cs="Times New Roman"/>
              </w:rPr>
              <w:t>/2</w:t>
            </w:r>
            <w:r w:rsidR="00835955" w:rsidRPr="008A3B34">
              <w:rPr>
                <w:rFonts w:ascii="Times New Roman" w:hAnsi="Times New Roman" w:cs="Times New Roman"/>
              </w:rPr>
              <w:t>3</w:t>
            </w:r>
            <w:r w:rsidRPr="008A3B34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4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25971" w:rsidP="0082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A3B34" w:rsidRDefault="00835955" w:rsidP="0082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№321 от 29.08.2022</w:t>
            </w:r>
          </w:p>
        </w:tc>
      </w:tr>
    </w:tbl>
    <w:p w:rsidR="00825971" w:rsidRPr="008A3B34" w:rsidRDefault="00825971" w:rsidP="008259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Переход на новые ФГОС</w:t>
      </w:r>
    </w:p>
    <w:p w:rsidR="00825971" w:rsidRPr="008A3B34" w:rsidRDefault="00825971" w:rsidP="00513A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Для перехода с 1 сентября 2022 года на ФГОС начального общего образования, утвержденного</w:t>
      </w:r>
      <w:r w:rsidRPr="00894715">
        <w:t> </w:t>
      </w:r>
      <w:hyperlink r:id="rId18" w:anchor="/document/99/607175842/" w:tgtFrame="_self" w:history="1">
        <w:r w:rsidRPr="008A3B34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1"/>
            <w:lang w:eastAsia="ru-RU"/>
          </w:rPr>
          <w:t xml:space="preserve">приказом </w:t>
        </w:r>
        <w:proofErr w:type="spellStart"/>
        <w:r w:rsidRPr="008A3B34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1"/>
            <w:lang w:eastAsia="ru-RU"/>
          </w:rPr>
          <w:t>Минпросвещения</w:t>
        </w:r>
        <w:proofErr w:type="spellEnd"/>
        <w:r w:rsidRPr="008A3B34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1"/>
            <w:lang w:eastAsia="ru-RU"/>
          </w:rPr>
          <w:t xml:space="preserve"> от 31.05.2021 № 286</w:t>
        </w:r>
      </w:hyperlink>
      <w:r w:rsidRPr="00894715">
        <w:t xml:space="preserve">, 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и ФГОС основного общего образования, утвержденного </w:t>
      </w:r>
      <w:hyperlink r:id="rId19" w:anchor="/document/99/607175848/" w:tgtFrame="_self" w:history="1">
        <w:r w:rsidRPr="008A3B34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1"/>
            <w:lang w:eastAsia="ru-RU"/>
          </w:rPr>
          <w:t xml:space="preserve">приказом </w:t>
        </w:r>
        <w:proofErr w:type="spellStart"/>
        <w:r w:rsidRPr="008A3B34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1"/>
            <w:lang w:eastAsia="ru-RU"/>
          </w:rPr>
          <w:t>Минпросвещения</w:t>
        </w:r>
        <w:proofErr w:type="spellEnd"/>
        <w:r w:rsidRPr="008A3B34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1"/>
            <w:lang w:eastAsia="ru-RU"/>
          </w:rPr>
          <w:t xml:space="preserve"> от 31.05.2021 № 287</w:t>
        </w:r>
      </w:hyperlink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, МБОУ «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Поросинская СОШ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»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Томского района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МБОУ «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Поросинская СОШ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»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Томского района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</w:t>
      </w:r>
      <w:r w:rsidRPr="00894715">
        <w:t>.</w:t>
      </w:r>
    </w:p>
    <w:p w:rsidR="00E64BE9" w:rsidRDefault="00825971" w:rsidP="00513AAB">
      <w:pPr>
        <w:pStyle w:val="a3"/>
        <w:spacing w:before="0" w:beforeAutospacing="0" w:after="0" w:afterAutospacing="0"/>
        <w:jc w:val="both"/>
      </w:pPr>
      <w:r w:rsidRPr="008A3B34">
        <w:rPr>
          <w:i/>
          <w:iCs/>
          <w:color w:val="222222"/>
          <w:szCs w:val="21"/>
        </w:rPr>
        <w:t>Деятельность рабочей группы за 202</w:t>
      </w:r>
      <w:r w:rsidR="008F7395" w:rsidRPr="008A3B34">
        <w:rPr>
          <w:i/>
          <w:iCs/>
          <w:color w:val="222222"/>
          <w:szCs w:val="21"/>
        </w:rPr>
        <w:t>2</w:t>
      </w:r>
      <w:r w:rsidRPr="008A3B34">
        <w:rPr>
          <w:i/>
          <w:iCs/>
          <w:color w:val="222222"/>
          <w:szCs w:val="21"/>
        </w:rPr>
        <w:t xml:space="preserve">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</w:t>
      </w:r>
      <w:r w:rsidRPr="00894715">
        <w:t>.</w:t>
      </w:r>
      <w:r w:rsidR="00E64BE9" w:rsidRPr="00894715">
        <w:t xml:space="preserve"> </w:t>
      </w:r>
      <w:r w:rsidR="00E64BE9">
        <w:t>С 1 сентября 2022 года МБОУ «</w:t>
      </w:r>
      <w:proofErr w:type="spellStart"/>
      <w:r w:rsidR="00E64BE9">
        <w:t>Поросинская</w:t>
      </w:r>
      <w:proofErr w:type="spellEnd"/>
      <w:r w:rsidR="00E64BE9">
        <w:t xml:space="preserve"> СОШ» Томского района внедряет в образовательный процесс новые предметные концепции:</w:t>
      </w:r>
    </w:p>
    <w:p w:rsidR="00513AAB" w:rsidRDefault="00E64BE9" w:rsidP="00513AAB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>
        <w:t>Концепцию преподавания учебного предмета «Биология» в общеобразовательных организациях Российской Федерации, реализующих основные образовательные программы.</w:t>
      </w:r>
    </w:p>
    <w:p w:rsidR="00513AAB" w:rsidRDefault="00E64BE9" w:rsidP="00513AAB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>
        <w:t>Концепцию преподавания предметной области «Основы духовно-нравственной культуры народов России».</w:t>
      </w:r>
    </w:p>
    <w:p w:rsidR="00E64BE9" w:rsidRDefault="00E64BE9" w:rsidP="00513AAB">
      <w:pPr>
        <w:pStyle w:val="a3"/>
        <w:numPr>
          <w:ilvl w:val="0"/>
          <w:numId w:val="39"/>
        </w:numPr>
        <w:spacing w:before="0" w:beforeAutospacing="0" w:after="0" w:afterAutospacing="0"/>
        <w:jc w:val="both"/>
      </w:pPr>
      <w:r>
        <w:t>Концепцию экологического образования в системе общего образования.</w:t>
      </w:r>
    </w:p>
    <w:p w:rsidR="00E64BE9" w:rsidRDefault="00E64BE9" w:rsidP="00513AAB">
      <w:pPr>
        <w:pStyle w:val="a3"/>
        <w:spacing w:before="0" w:beforeAutospacing="0" w:after="0" w:afterAutospacing="0"/>
        <w:jc w:val="both"/>
      </w:pPr>
      <w:r>
        <w:t>С целью внедрения новых концепций преподавания разработан план, куда включены мероприятия, которые помогут преподавать учебные предметы с учетом новых концепций.</w:t>
      </w:r>
    </w:p>
    <w:p w:rsidR="00E64BE9" w:rsidRDefault="00E64BE9" w:rsidP="00513AAB">
      <w:pPr>
        <w:pStyle w:val="a3"/>
        <w:jc w:val="both"/>
      </w:pPr>
      <w:r>
        <w:t>В соответствии с планом проведена ревизия рабочих программ учебных предметов биология и ОДНКНР. Также проведена ревизия рабочих программ учебных предметов на соответствие концепции экологического образования в системе общего образования. Рабочие программы учебных предметов приведены в соответствие с новыми концепциями.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25971" w:rsidRPr="008A3B34" w:rsidRDefault="00825971" w:rsidP="008259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  <w:t>Профили обучения</w:t>
      </w:r>
    </w:p>
    <w:p w:rsidR="00835955" w:rsidRPr="008A3B34" w:rsidRDefault="00825971" w:rsidP="00513AAB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Образовательная организация в 202</w:t>
      </w:r>
      <w:r w:rsidR="0083595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/2</w:t>
      </w:r>
      <w:r w:rsidR="0083595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3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году начала реализацию ФГОС СОО.  В 2021 году с учетом запросов обучающихся на основании анкетирования был сформирован</w:t>
      </w:r>
      <w:r w:rsidR="0083595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универсальный 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профил</w:t>
      </w:r>
      <w:r w:rsidR="0083595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ь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. Таким образом, в 202</w:t>
      </w:r>
      <w:r w:rsidR="0083595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/2</w:t>
      </w:r>
      <w:r w:rsidR="0083595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3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учебном году в полной мере реализуется ФГОС СОО и профильное обучение для учащихся 10-х и 11-х классов</w:t>
      </w:r>
    </w:p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Таблица 5. Профили и предметы на углубленном уровне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2117"/>
        <w:gridCol w:w="3011"/>
        <w:gridCol w:w="2625"/>
      </w:tblGrid>
      <w:tr w:rsidR="00825971" w:rsidRPr="008A3B34" w:rsidTr="00513AAB"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A3B34" w:rsidRDefault="00825971" w:rsidP="00513AA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Профиль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A3B34" w:rsidRDefault="00825971" w:rsidP="00513AA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Профильные предметы</w:t>
            </w:r>
          </w:p>
        </w:tc>
        <w:tc>
          <w:tcPr>
            <w:tcW w:w="3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A3B34" w:rsidRDefault="00825971" w:rsidP="00513AA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учащихся, обучающихся по профилю в </w:t>
            </w:r>
            <w:r w:rsidRPr="008A3B34">
              <w:rPr>
                <w:rFonts w:ascii="Times New Roman" w:hAnsi="Times New Roman" w:cs="Times New Roman"/>
              </w:rPr>
              <w:t>202</w:t>
            </w:r>
            <w:r w:rsidR="00835955" w:rsidRPr="008A3B34">
              <w:rPr>
                <w:rFonts w:ascii="Times New Roman" w:hAnsi="Times New Roman" w:cs="Times New Roman"/>
              </w:rPr>
              <w:t>1</w:t>
            </w:r>
            <w:r w:rsidRPr="008A3B34">
              <w:rPr>
                <w:rFonts w:ascii="Times New Roman" w:hAnsi="Times New Roman" w:cs="Times New Roman"/>
              </w:rPr>
              <w:t>/2</w:t>
            </w:r>
            <w:r w:rsidR="00835955" w:rsidRPr="008A3B34">
              <w:rPr>
                <w:rFonts w:ascii="Times New Roman" w:hAnsi="Times New Roman" w:cs="Times New Roman"/>
              </w:rPr>
              <w:t>2</w:t>
            </w:r>
            <w:r w:rsidRPr="008A3B34">
              <w:rPr>
                <w:rFonts w:ascii="Times New Roman" w:hAnsi="Times New Roman" w:cs="Times New Roman"/>
              </w:rPr>
              <w:t> учебном</w:t>
            </w: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A3B34" w:rsidRDefault="00825971" w:rsidP="00513A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учащихся, обучающихся по профилю в </w:t>
            </w:r>
            <w:r w:rsidRPr="008A3B34">
              <w:rPr>
                <w:rFonts w:ascii="Times New Roman" w:hAnsi="Times New Roman" w:cs="Times New Roman"/>
              </w:rPr>
              <w:t>202</w:t>
            </w:r>
            <w:r w:rsidR="00835955" w:rsidRPr="008A3B34">
              <w:rPr>
                <w:rFonts w:ascii="Times New Roman" w:hAnsi="Times New Roman" w:cs="Times New Roman"/>
              </w:rPr>
              <w:t>2</w:t>
            </w:r>
            <w:r w:rsidRPr="008A3B34">
              <w:rPr>
                <w:rFonts w:ascii="Times New Roman" w:hAnsi="Times New Roman" w:cs="Times New Roman"/>
              </w:rPr>
              <w:t>/2</w:t>
            </w:r>
            <w:r w:rsidR="00EA52AB" w:rsidRPr="008A3B34">
              <w:rPr>
                <w:rFonts w:ascii="Times New Roman" w:hAnsi="Times New Roman" w:cs="Times New Roman"/>
              </w:rPr>
              <w:t>3</w:t>
            </w:r>
            <w:r w:rsidRPr="008A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учебном году</w:t>
            </w:r>
          </w:p>
        </w:tc>
      </w:tr>
      <w:tr w:rsidR="00825971" w:rsidRPr="008A3B34" w:rsidTr="00513AAB"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A3B34" w:rsidRDefault="00825971" w:rsidP="00BB72E8">
            <w:pPr>
              <w:rPr>
                <w:rFonts w:ascii="Times New Roman" w:hAnsi="Times New Roman" w:cs="Times New Roman"/>
              </w:rPr>
            </w:pPr>
            <w:r w:rsidRPr="008A3B34">
              <w:rPr>
                <w:rFonts w:ascii="Times New Roman" w:hAnsi="Times New Roman" w:cs="Times New Roman"/>
              </w:rPr>
              <w:t>Русский язык. Математика. Иностранный язык</w:t>
            </w:r>
          </w:p>
        </w:tc>
        <w:tc>
          <w:tcPr>
            <w:tcW w:w="3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94715" w:rsidRDefault="00835955" w:rsidP="00894715">
            <w:pPr>
              <w:jc w:val="center"/>
              <w:rPr>
                <w:i/>
              </w:rPr>
            </w:pPr>
            <w:r w:rsidRPr="00894715">
              <w:rPr>
                <w:i/>
              </w:rPr>
              <w:t>6</w:t>
            </w:r>
          </w:p>
        </w:tc>
        <w:tc>
          <w:tcPr>
            <w:tcW w:w="2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A3B34" w:rsidRDefault="00EA52AB" w:rsidP="0082597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825971" w:rsidRPr="008A3B34" w:rsidRDefault="00825971" w:rsidP="008947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  <w:t>Обучающиеся с ограниченными возможностями здоровья</w:t>
      </w:r>
    </w:p>
    <w:p w:rsidR="00825971" w:rsidRPr="008A3B34" w:rsidRDefault="00825971" w:rsidP="008947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Школа реализует следующие АООП</w:t>
      </w:r>
      <w:r w:rsidRPr="00894715">
        <w:t>:</w:t>
      </w:r>
    </w:p>
    <w:p w:rsidR="00825971" w:rsidRPr="008A3B34" w:rsidRDefault="00825971" w:rsidP="00894715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адаптированная основная общеобразовательная программа начального общего образования </w:t>
      </w:r>
      <w:r w:rsidR="0089471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обучающихся (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вариант </w:t>
      </w:r>
      <w:r w:rsidR="008F739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7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.1</w:t>
      </w:r>
      <w:r w:rsidRPr="00894715">
        <w:t>).</w:t>
      </w:r>
    </w:p>
    <w:p w:rsidR="00825971" w:rsidRPr="008A3B34" w:rsidRDefault="00825971" w:rsidP="008947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Категории обучающихся с ограниченными возможностями здоровья, которые обучаются в Школе</w:t>
      </w:r>
      <w:r w:rsidRPr="00894715">
        <w:t>:</w:t>
      </w:r>
    </w:p>
    <w:p w:rsidR="00825971" w:rsidRPr="008A3B34" w:rsidRDefault="00825971" w:rsidP="00894715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с </w:t>
      </w:r>
      <w:r w:rsidR="00EA52A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РАС и УО в начальной школе на домашнем обучени</w:t>
      </w:r>
      <w:r w:rsidR="00EA52AB" w:rsidRPr="00894715">
        <w:t>и</w:t>
      </w:r>
    </w:p>
    <w:p w:rsidR="00825971" w:rsidRPr="008A3B34" w:rsidRDefault="00825971" w:rsidP="008947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 Школе созданы  условия для получения образования обучающимися с ОВЗ</w:t>
      </w:r>
      <w:r w:rsidR="00EA52A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.</w:t>
      </w:r>
    </w:p>
    <w:p w:rsidR="00825971" w:rsidRPr="008A3B34" w:rsidRDefault="00825971" w:rsidP="00894715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</w:t>
      </w:r>
      <w:r w:rsidR="00EA52AB" w:rsidRPr="00894715">
        <w:t xml:space="preserve"> </w:t>
      </w:r>
      <w:r w:rsidR="00EA52A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(инклюзия</w:t>
      </w:r>
      <w:r w:rsidR="00EA52AB" w:rsidRPr="00894715">
        <w:t>)</w:t>
      </w:r>
    </w:p>
    <w:p w:rsidR="00825971" w:rsidRPr="008A3B34" w:rsidRDefault="00825971" w:rsidP="008947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 периоды дистанционного обучения педагогом-психологом проводится работа по адаптации обучающихся с ОВЗ. Также ведется работа с родителями и педагогами</w:t>
      </w:r>
      <w:r w:rsidRPr="00894715">
        <w:t>.</w:t>
      </w:r>
    </w:p>
    <w:p w:rsidR="00F84F7D" w:rsidRDefault="00F84F7D" w:rsidP="00F84F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</w:pPr>
    </w:p>
    <w:p w:rsidR="00825971" w:rsidRPr="008A3B34" w:rsidRDefault="00825971" w:rsidP="00F84F7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  <w:t>Внеурочная деятельность</w:t>
      </w:r>
    </w:p>
    <w:p w:rsidR="004B0918" w:rsidRPr="001951D0" w:rsidRDefault="004B0918" w:rsidP="0089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 структуре рабочих программ внеурочной деятельности.</w:t>
      </w:r>
    </w:p>
    <w:p w:rsidR="004B0918" w:rsidRPr="001951D0" w:rsidRDefault="004B0918" w:rsidP="0089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 программы имеют аннотации и размещены на официальном сайте школы.</w:t>
      </w:r>
    </w:p>
    <w:p w:rsidR="004B0918" w:rsidRPr="001951D0" w:rsidRDefault="004B0918" w:rsidP="0089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 включают: кружки, секции, клуб по интересам, летний лагерь.</w:t>
      </w:r>
    </w:p>
    <w:p w:rsidR="004B0918" w:rsidRPr="001951D0" w:rsidRDefault="004B0918" w:rsidP="0089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–4-х,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–11-х классах ведется по следующим направлениям:</w:t>
      </w:r>
    </w:p>
    <w:p w:rsidR="004B0918" w:rsidRPr="001951D0" w:rsidRDefault="004B0918" w:rsidP="0089471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 о важном»;</w:t>
      </w:r>
    </w:p>
    <w:p w:rsidR="004B0918" w:rsidRPr="001951D0" w:rsidRDefault="004B0918" w:rsidP="0089471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918" w:rsidRPr="001951D0" w:rsidRDefault="004B0918" w:rsidP="0089471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4B0918" w:rsidRPr="001951D0" w:rsidRDefault="004B0918" w:rsidP="0089471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социальное;</w:t>
      </w:r>
    </w:p>
    <w:p w:rsidR="004B0918" w:rsidRPr="001951D0" w:rsidRDefault="004B0918" w:rsidP="0089471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общекультурное;</w:t>
      </w:r>
    </w:p>
    <w:p w:rsidR="004B0918" w:rsidRPr="001951D0" w:rsidRDefault="004B0918" w:rsidP="00894715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духовно-нравственное.</w:t>
      </w:r>
    </w:p>
    <w:p w:rsidR="00825971" w:rsidRPr="00700E95" w:rsidRDefault="00825971" w:rsidP="008947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700E95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Формы организации внеурочной деятельности включают: кружки, секции, клуб по интересам, летний лагерь</w:t>
      </w:r>
      <w:r w:rsidRPr="00894715">
        <w:t>.</w:t>
      </w:r>
    </w:p>
    <w:p w:rsidR="00700E95" w:rsidRPr="001951D0" w:rsidRDefault="00825971" w:rsidP="0089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15">
        <w:t> </w:t>
      </w:r>
      <w:r w:rsidR="00700E95"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сентября 2022 года в планах внеурочной деятельности уровней образования выделено направление – еженедельные информационно-просветительские занятия патриотической, нравственной и экологической направленности «Разговоры о важном». Внеурочные занятия </w:t>
      </w:r>
      <w:r w:rsidR="00700E95"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«Разговоры о важном» были включены в планы внеурочной деятельности всех уровней образования в объеме 34 часов.</w:t>
      </w:r>
    </w:p>
    <w:p w:rsidR="00700E95" w:rsidRPr="001951D0" w:rsidRDefault="00700E95" w:rsidP="0089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 основе примерной программы курса «Разговоры о важном», одобренной решением ФУМО (протокол от 15.09.2022 № 6/22), были разработаны рабочие программы внеурочных занятий «Разговоры о важном». Внеурочные занятия «Разговоры о важном» внесены в расписание и проводятся по понедельникам первым уроком еженедельно. Первое занятие состоялось 5 сентября 2022 года. Ответственными за организацию и проведение внеурочных занятий «Разговоры о важном» являются классные руководители.</w:t>
      </w:r>
    </w:p>
    <w:p w:rsidR="00700E95" w:rsidRPr="001951D0" w:rsidRDefault="00700E95" w:rsidP="0089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первом полугодии 2022/23 учебного года проведено 16 занятий в каждом классе. Внеурочные занятия «Разговоры о важном» в 1–11-х классах:</w:t>
      </w:r>
    </w:p>
    <w:p w:rsidR="00700E95" w:rsidRPr="001951D0" w:rsidRDefault="00700E95" w:rsidP="00894715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проведены в соответствии с расписанием;</w:t>
      </w:r>
    </w:p>
    <w:p w:rsidR="00700E95" w:rsidRPr="001951D0" w:rsidRDefault="00700E95" w:rsidP="00894715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занятий соответствуют тематическим планам </w:t>
      </w:r>
      <w:proofErr w:type="spellStart"/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0E95" w:rsidRPr="001951D0" w:rsidRDefault="00700E95" w:rsidP="00894715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 соответствуют рекомендованным.</w:t>
      </w:r>
    </w:p>
    <w:p w:rsidR="00825971" w:rsidRPr="00513AAB" w:rsidRDefault="00700E95" w:rsidP="00513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проблемы не повлияли на качество организации внеурочной деятельности. Планы внеурочной деятельности НОО, ООО и</w:t>
      </w:r>
      <w:r w:rsidR="00513A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 выполнены в полном объеме.</w:t>
      </w:r>
    </w:p>
    <w:p w:rsidR="00825971" w:rsidRPr="00825971" w:rsidRDefault="00825971" w:rsidP="0089471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25971" w:rsidRPr="008A3B34" w:rsidRDefault="00825971" w:rsidP="00513A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  <w:t>Воспитательная работа</w:t>
      </w:r>
    </w:p>
    <w:p w:rsidR="00825971" w:rsidRPr="00894715" w:rsidRDefault="00825971" w:rsidP="00894715">
      <w:pPr>
        <w:spacing w:after="150" w:line="240" w:lineRule="auto"/>
        <w:jc w:val="both"/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Воспитательная работа в 202</w:t>
      </w:r>
      <w:r w:rsidR="00EA52A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/2</w:t>
      </w:r>
      <w:r w:rsidR="00EA52A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учебно</w:t>
      </w:r>
      <w:r w:rsidR="00EA52A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м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год</w:t>
      </w:r>
      <w:r w:rsidR="00EA52A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у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</w:t>
      </w:r>
      <w:r w:rsidRPr="00894715">
        <w:t>:</w:t>
      </w:r>
    </w:p>
    <w:p w:rsidR="00825971" w:rsidRPr="008A3B34" w:rsidRDefault="00825971" w:rsidP="00894715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гражданское воспитание</w:t>
      </w:r>
      <w:r w:rsidRPr="00894715">
        <w:t>;</w:t>
      </w:r>
    </w:p>
    <w:p w:rsidR="00825971" w:rsidRPr="008A3B34" w:rsidRDefault="00825971" w:rsidP="00894715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патриотическое воспитание</w:t>
      </w:r>
      <w:r w:rsidRPr="00894715">
        <w:t>;</w:t>
      </w:r>
    </w:p>
    <w:p w:rsidR="00825971" w:rsidRPr="008A3B34" w:rsidRDefault="00825971" w:rsidP="00894715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духовно-нравственное воспитание</w:t>
      </w:r>
      <w:r w:rsidRPr="00894715">
        <w:t>;</w:t>
      </w:r>
    </w:p>
    <w:p w:rsidR="00825971" w:rsidRPr="008A3B34" w:rsidRDefault="00825971" w:rsidP="00894715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физическое воспитание, формирование культуры здоровья и эмоционального благополучия</w:t>
      </w:r>
      <w:r w:rsidRPr="00894715">
        <w:t>;</w:t>
      </w:r>
    </w:p>
    <w:p w:rsidR="00825971" w:rsidRPr="008A3B34" w:rsidRDefault="00825971" w:rsidP="00894715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трудовое воспитание</w:t>
      </w:r>
      <w:r w:rsidRPr="00894715">
        <w:t>;</w:t>
      </w:r>
    </w:p>
    <w:p w:rsidR="00825971" w:rsidRPr="008A3B34" w:rsidRDefault="00825971" w:rsidP="00894715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экологическое воспитание</w:t>
      </w:r>
      <w:r w:rsidRPr="00894715">
        <w:t>;</w:t>
      </w:r>
    </w:p>
    <w:p w:rsidR="00825971" w:rsidRPr="008A3B34" w:rsidRDefault="00825971" w:rsidP="008947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Школа разработала рабочую программу воспитания. Воспитательная работа по ней осуществляется по следующим модулям</w:t>
      </w:r>
      <w:r w:rsidRPr="00894715">
        <w:t>:</w:t>
      </w:r>
    </w:p>
    <w:p w:rsidR="00825971" w:rsidRPr="008A3B34" w:rsidRDefault="00825971" w:rsidP="00894715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</w:t>
      </w:r>
      <w:r w:rsidRPr="00894715">
        <w:t>»;</w:t>
      </w:r>
    </w:p>
    <w:p w:rsidR="00825971" w:rsidRPr="008A3B34" w:rsidRDefault="00825971" w:rsidP="00894715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вариативные – «Ключевые общешкольные дела», «Детские общественные объединения»,</w:t>
      </w:r>
      <w:r w:rsidR="00EA52A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shd w:val="clear" w:color="auto" w:fill="FFFFCC"/>
          <w:lang w:eastAsia="ru-RU"/>
        </w:rPr>
        <w:t xml:space="preserve"> </w:t>
      </w:r>
    </w:p>
    <w:p w:rsidR="00825971" w:rsidRPr="008A3B34" w:rsidRDefault="00825971" w:rsidP="008947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</w:t>
      </w:r>
      <w:r w:rsidRPr="00894715">
        <w:t>:</w:t>
      </w:r>
    </w:p>
    <w:p w:rsidR="00825971" w:rsidRPr="008A3B34" w:rsidRDefault="00825971" w:rsidP="00894715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коллективные школьные дела</w:t>
      </w:r>
      <w:r w:rsidRPr="00894715">
        <w:t>;</w:t>
      </w:r>
    </w:p>
    <w:p w:rsidR="00825971" w:rsidRPr="008A3B34" w:rsidRDefault="00825971" w:rsidP="00894715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акции</w:t>
      </w:r>
      <w:r w:rsidR="00894715">
        <w:t>.</w:t>
      </w:r>
    </w:p>
    <w:p w:rsidR="005F5255" w:rsidRDefault="005F5255" w:rsidP="00894715">
      <w:pPr>
        <w:pStyle w:val="a3"/>
        <w:jc w:val="both"/>
      </w:pPr>
      <w:r>
        <w:t>С 1 сентября 2022 года обучающиеся школы начали изучать государственные символы РФ. Во всех классах, с 1-го по 11-й, было организовано знакомство с историей возникновения государственных символов. Обучающиеся 1–4-х классов – в рам</w:t>
      </w:r>
      <w:r w:rsidR="00894715">
        <w:t>ках предмета «Окружающий мир», 6</w:t>
      </w:r>
      <w:r>
        <w:t>–11-х классов – «Обществознание». Работа была организована учителями начальных классов и учителями истории и обществознания.</w:t>
      </w:r>
    </w:p>
    <w:p w:rsidR="005F5255" w:rsidRDefault="005F5255" w:rsidP="00894715">
      <w:pPr>
        <w:pStyle w:val="a3"/>
        <w:jc w:val="both"/>
      </w:pPr>
      <w:r>
        <w:lastRenderedPageBreak/>
        <w:t>Классные руководители 1–11-х классов знакомили обучающихся с историей возникновения и празднования Дня Государственного герба России (30 ноября) и Дня принятия ФКЗ о Государственных символах России (25 декабря). В рамках курса внеурочной деятельности «Разговоры о важном» происходит знакомство обучающихся с государственными праздниками РФ и государственными символами РФ.</w:t>
      </w:r>
    </w:p>
    <w:p w:rsidR="005F5255" w:rsidRDefault="005F5255" w:rsidP="00894715">
      <w:pPr>
        <w:pStyle w:val="a3"/>
        <w:jc w:val="both"/>
      </w:pPr>
      <w:r>
        <w:t>Еженедельно, по понедельникам, осуществляется церемония поднятия Государственного флага РФ и исполнение гимна России. На общешкольной линейке озвучиваются ключевые дела недели и важные государственные события.</w:t>
      </w:r>
    </w:p>
    <w:p w:rsidR="005F5255" w:rsidRDefault="005F5255" w:rsidP="00894715">
      <w:pPr>
        <w:pStyle w:val="a3"/>
        <w:jc w:val="both"/>
      </w:pPr>
      <w:r>
        <w:t>При изучении государственных символов Российской Федерации учитывается преемственность содержания начального, основного и среднего общего образования. Достижение соответствующих личностных результатов обучающихся основывается на единстве учебной и воспитательной деятельности по основным направлениям воспитательной деятельности, в том числе в части гражданского и патриотического воспитания.</w:t>
      </w:r>
    </w:p>
    <w:p w:rsidR="00825971" w:rsidRPr="00825971" w:rsidRDefault="00825971" w:rsidP="00F5266B">
      <w:pPr>
        <w:spacing w:after="0" w:line="240" w:lineRule="auto"/>
        <w:ind w:left="-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 202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году классными руководителями использовались различные формы работы с обучающимися и их родителями</w:t>
      </w:r>
      <w:r w:rsidRPr="00894715">
        <w:t>:</w:t>
      </w:r>
    </w:p>
    <w:p w:rsidR="00825971" w:rsidRPr="008A3B34" w:rsidRDefault="00825971" w:rsidP="005D15A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тематические классные часы</w:t>
      </w:r>
      <w:r w:rsidRPr="00894715">
        <w:t>;</w:t>
      </w:r>
    </w:p>
    <w:p w:rsidR="00825971" w:rsidRPr="008A3B34" w:rsidRDefault="00825971" w:rsidP="005D15A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участие в творческих конкурсах: конкурсы рисунков, фотоконкурсы, конкурс чтецов (дистанционно</w:t>
      </w:r>
      <w:r w:rsidRPr="00894715">
        <w:t>);</w:t>
      </w:r>
    </w:p>
    <w:p w:rsidR="00825971" w:rsidRPr="008A3B34" w:rsidRDefault="00825971" w:rsidP="005D15A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участие в интеллектуальных конкурсах, олимпиадах (дистанционно</w:t>
      </w:r>
      <w:r w:rsidRPr="00894715">
        <w:t>);</w:t>
      </w:r>
    </w:p>
    <w:p w:rsidR="00825971" w:rsidRPr="008A3B34" w:rsidRDefault="00825971" w:rsidP="005D15A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индивидуальные беседы с учащимис</w:t>
      </w:r>
      <w:r w:rsidRPr="00894715">
        <w:rPr>
          <w:rFonts w:ascii="Times New Roman" w:hAnsi="Times New Roman" w:cs="Times New Roman"/>
          <w:i/>
          <w:sz w:val="24"/>
          <w:szCs w:val="24"/>
        </w:rPr>
        <w:t>я;</w:t>
      </w:r>
    </w:p>
    <w:p w:rsidR="00825971" w:rsidRPr="008A3B34" w:rsidRDefault="00825971" w:rsidP="005D15A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индивидуальные беседы с </w:t>
      </w:r>
      <w:r w:rsidR="0089471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родителями</w:t>
      </w:r>
      <w:r w:rsidR="00894715" w:rsidRPr="00894715">
        <w:t>;</w:t>
      </w:r>
    </w:p>
    <w:p w:rsidR="00825971" w:rsidRDefault="00825971" w:rsidP="005D15A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родительские </w:t>
      </w:r>
      <w:r w:rsidR="00894715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собрания</w:t>
      </w:r>
      <w:r w:rsidR="00894715" w:rsidRPr="00894715">
        <w:t>.</w:t>
      </w:r>
    </w:p>
    <w:p w:rsidR="00894715" w:rsidRPr="00894715" w:rsidRDefault="00894715" w:rsidP="005D15A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</w:p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На начало 202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/2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3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учеб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ного года в Школе сформировано 11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</w:t>
      </w:r>
      <w:r w:rsidRPr="00894715">
        <w:t>.</w:t>
      </w:r>
    </w:p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 связи с запретом на массовые мероприятия по</w:t>
      </w:r>
      <w:r w:rsidRPr="00894715">
        <w:t> </w:t>
      </w:r>
      <w:hyperlink r:id="rId20" w:anchor="/document/99/565231806/" w:tgtFrame="_self" w:history="1">
        <w:r w:rsidRPr="008A3B34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1"/>
            <w:lang w:eastAsia="ru-RU"/>
          </w:rPr>
          <w:t>СП 3.1/2.4.3598-20</w:t>
        </w:r>
      </w:hyperlink>
      <w:r w:rsidRPr="00894715">
        <w:t> 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школьные и классные воспитательные мероприятия в 202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году проводились в своих классах</w:t>
      </w:r>
      <w:r w:rsidRPr="00894715">
        <w:t>.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shd w:val="clear" w:color="auto" w:fill="FFFFCC"/>
          <w:lang w:eastAsia="ru-RU"/>
        </w:rPr>
        <w:t xml:space="preserve"> </w:t>
      </w:r>
    </w:p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Эффективность воспитательной работы Школы в 202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году</w:t>
      </w:r>
      <w:r w:rsidRPr="00894715">
        <w:t>.</w:t>
      </w:r>
    </w:p>
    <w:p w:rsidR="00825971" w:rsidRPr="008A3B34" w:rsidRDefault="00825971" w:rsidP="008259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  <w:t>Дополнительное образование</w:t>
      </w:r>
    </w:p>
    <w:p w:rsidR="00825971" w:rsidRPr="008A3B34" w:rsidRDefault="00825971" w:rsidP="005D1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1"/>
          <w:lang w:eastAsia="ru-RU"/>
        </w:rPr>
        <w:t>Весна 202</w:t>
      </w:r>
      <w:r w:rsidR="00F5266B" w:rsidRPr="008A3B3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1"/>
          <w:lang w:eastAsia="ru-RU"/>
        </w:rPr>
        <w:t xml:space="preserve"> года.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 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Прошло </w:t>
      </w:r>
      <w:r w:rsidR="005D15A0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лицензирование дополнительных общеразвивающих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программ художестве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нного, социально-гуманитарного 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направления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,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которые 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реализовывались в 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оч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ном формате</w:t>
      </w:r>
      <w:r w:rsidRPr="00894715">
        <w:t>:</w:t>
      </w:r>
    </w:p>
    <w:p w:rsidR="00825971" w:rsidRPr="008A3B34" w:rsidRDefault="00825971" w:rsidP="005D1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Дополнительные общеразвивающие программы физкультурно-спортивного направления реализовывались в очном формате в связи со своей спецификой</w:t>
      </w:r>
      <w:r w:rsidRPr="00894715">
        <w:t>.</w:t>
      </w:r>
    </w:p>
    <w:p w:rsidR="00825971" w:rsidRPr="008A3B34" w:rsidRDefault="00825971" w:rsidP="005D1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</w:p>
    <w:p w:rsidR="00825971" w:rsidRPr="008A3B34" w:rsidRDefault="00825971" w:rsidP="005D1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1"/>
          <w:lang w:eastAsia="ru-RU"/>
        </w:rPr>
        <w:t>Осень 202</w:t>
      </w:r>
      <w:r w:rsidR="00F5266B" w:rsidRPr="008A3B3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1"/>
          <w:lang w:eastAsia="ru-RU"/>
        </w:rPr>
        <w:t xml:space="preserve"> года.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 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С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первой четверти 202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/2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3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 учебного года </w:t>
      </w:r>
      <w:r w:rsidR="00F5266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 Школе реализованы программы естественного научного направления, в связи с открытием «Точки роста</w:t>
      </w:r>
      <w:r w:rsidR="00F5266B" w:rsidRPr="00894715">
        <w:t>».</w:t>
      </w:r>
    </w:p>
    <w:p w:rsidR="00825971" w:rsidRPr="008A3B34" w:rsidRDefault="00825971" w:rsidP="005D1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Исходя из результатов анкетирования обучающихся и их родителей, качество дополнительного образования существенно повысилось</w:t>
      </w:r>
      <w:r w:rsidRPr="00894715">
        <w:t>. </w:t>
      </w:r>
    </w:p>
    <w:p w:rsidR="00825971" w:rsidRPr="008A3B34" w:rsidRDefault="00825971" w:rsidP="008259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  <w:lastRenderedPageBreak/>
        <w:t>IV. СОДЕРЖАНИЕ И КАЧЕСТВО ПОДГОТОВКИ</w:t>
      </w:r>
    </w:p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Проведен анализ успеваемости и качества знаний по итогам 202</w:t>
      </w:r>
      <w:r w:rsidR="00F65F7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/2</w:t>
      </w:r>
      <w:r w:rsidR="00F65F7B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 учебного года. Статистические данные свидетельствуют об успешном освоении обучающимися основных образовательных программ</w:t>
      </w:r>
      <w:r w:rsidRPr="00894715">
        <w:t>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 6. Статистика показателей за </w:t>
      </w:r>
      <w:r w:rsidRPr="00F5266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</w:t>
      </w:r>
      <w:r w:rsidRPr="00F5266B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2</w:t>
      </w:r>
      <w:r w:rsidR="00F65F7B" w:rsidRPr="00F5266B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1</w:t>
      </w:r>
      <w:r w:rsidRPr="00F5266B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/2</w:t>
      </w:r>
      <w:r w:rsidR="00F65F7B" w:rsidRPr="00F5266B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2</w:t>
      </w:r>
      <w:r w:rsidRPr="00894715">
        <w:t> 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067"/>
        <w:gridCol w:w="2250"/>
      </w:tblGrid>
      <w:tr w:rsidR="00825971" w:rsidRPr="00825971" w:rsidTr="00825971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F65F7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26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Pr="00F526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  <w:r w:rsidR="00F65F7B" w:rsidRPr="00F526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Pr="00F526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/2</w:t>
            </w:r>
            <w:r w:rsidR="00F65F7B" w:rsidRPr="00F526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учебный год</w:t>
            </w:r>
          </w:p>
        </w:tc>
      </w:tr>
      <w:tr w:rsidR="00825971" w:rsidRPr="00825971" w:rsidTr="00F65F7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детей, обучавшихся на конец учебного года (для </w:t>
            </w:r>
            <w:r w:rsidRPr="00F526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202</w:t>
            </w:r>
            <w:r w:rsidR="00F65F7B" w:rsidRPr="00F526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Pr="00F526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/2</w:t>
            </w:r>
            <w:r w:rsidR="00F65F7B" w:rsidRPr="00F526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F5266B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</w:tr>
      <w:tr w:rsidR="00825971" w:rsidRPr="00825971" w:rsidTr="00F65F7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F5266B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</w:tr>
      <w:tr w:rsidR="00825971" w:rsidRPr="00825971" w:rsidTr="00F65F7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F5266B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  <w:tr w:rsidR="00825971" w:rsidRPr="00825971" w:rsidTr="00F65F7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F5266B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25971" w:rsidRPr="00825971" w:rsidTr="00F5266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F5266B" w:rsidP="00513AAB">
            <w:pPr>
              <w:spacing w:after="0"/>
            </w:pPr>
            <w:r w:rsidRPr="00BB72E8">
              <w:t>3</w:t>
            </w:r>
          </w:p>
        </w:tc>
      </w:tr>
      <w:tr w:rsidR="00825971" w:rsidRPr="00825971" w:rsidTr="00F5266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–</w:t>
            </w:r>
            <w:r w:rsidR="00F5266B" w:rsidRPr="00BB72E8">
              <w:t xml:space="preserve"> 0</w:t>
            </w:r>
          </w:p>
        </w:tc>
      </w:tr>
      <w:tr w:rsidR="00825971" w:rsidRPr="00825971" w:rsidTr="0082597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–</w:t>
            </w:r>
            <w:r w:rsidR="00F5266B" w:rsidRPr="00BB72E8">
              <w:t>3</w:t>
            </w:r>
          </w:p>
        </w:tc>
      </w:tr>
      <w:tr w:rsidR="00825971" w:rsidRPr="00825971" w:rsidTr="0082597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–</w:t>
            </w:r>
            <w:r w:rsidR="00F5266B" w:rsidRPr="00BB72E8">
              <w:t>0</w:t>
            </w:r>
          </w:p>
        </w:tc>
      </w:tr>
      <w:tr w:rsidR="00825971" w:rsidRPr="00825971" w:rsidTr="00825971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–</w:t>
            </w:r>
            <w:r w:rsidR="00F5266B" w:rsidRPr="00BB72E8">
              <w:t>3</w:t>
            </w:r>
          </w:p>
        </w:tc>
      </w:tr>
      <w:tr w:rsidR="00825971" w:rsidRPr="00825971" w:rsidTr="0082597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–</w:t>
            </w:r>
            <w:r w:rsidR="00F5266B" w:rsidRPr="00BB72E8">
              <w:t>3</w:t>
            </w:r>
          </w:p>
        </w:tc>
      </w:tr>
      <w:tr w:rsidR="00825971" w:rsidRPr="00825971" w:rsidTr="0082597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–</w:t>
            </w:r>
            <w:r w:rsidR="00F5266B" w:rsidRPr="00BB72E8">
              <w:t>0</w:t>
            </w:r>
          </w:p>
        </w:tc>
      </w:tr>
      <w:tr w:rsidR="00825971" w:rsidRPr="00825971" w:rsidTr="00F65F7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5971" w:rsidRPr="00825971" w:rsidTr="00F65F7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116FC0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25971" w:rsidRPr="00825971" w:rsidTr="00F65F7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116FC0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825971" w:rsidRPr="008A3B34" w:rsidRDefault="00825971" w:rsidP="0082597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</w:t>
      </w:r>
      <w:r w:rsidRPr="00894715">
        <w:t>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 Школе организовано профильное обучение на уровне среднего общего образования</w:t>
      </w:r>
      <w:r w:rsidRPr="005D15A0">
        <w:t>.</w:t>
      </w:r>
    </w:p>
    <w:p w:rsidR="00825971" w:rsidRPr="00825971" w:rsidRDefault="00825971" w:rsidP="008259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Краткий анализ динамики результатов успеваемости и качества знаний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7. Результаты освоения учащимися программы начального общего образования по показателю «успеваемость» в 20</w:t>
      </w:r>
      <w:r w:rsidRPr="00116FC0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2</w:t>
      </w:r>
      <w:r w:rsidR="00F65F7B" w:rsidRPr="00116FC0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2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938"/>
        <w:gridCol w:w="930"/>
        <w:gridCol w:w="600"/>
        <w:gridCol w:w="903"/>
        <w:gridCol w:w="409"/>
        <w:gridCol w:w="793"/>
        <w:gridCol w:w="519"/>
        <w:gridCol w:w="1103"/>
        <w:gridCol w:w="302"/>
        <w:gridCol w:w="1103"/>
        <w:gridCol w:w="302"/>
        <w:gridCol w:w="1103"/>
        <w:gridCol w:w="302"/>
      </w:tblGrid>
      <w:tr w:rsidR="00825971" w:rsidRPr="00825971" w:rsidTr="00D605C1">
        <w:tc>
          <w:tcPr>
            <w:tcW w:w="7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247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65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3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825971" w:rsidRPr="00825971" w:rsidTr="00D605C1">
        <w:tc>
          <w:tcPr>
            <w:tcW w:w="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825971" w:rsidRPr="00825971" w:rsidTr="00AA7AF3">
        <w:tc>
          <w:tcPr>
            <w:tcW w:w="7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с отметками «5»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%</w:t>
            </w:r>
          </w:p>
        </w:tc>
      </w:tr>
      <w:tr w:rsidR="00825971" w:rsidRPr="00825971" w:rsidTr="00AA7AF3"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2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AA7AF3"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3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AA7AF3"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lastRenderedPageBreak/>
              <w:t>4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AA7AF3"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Итого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</w:tbl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D605C1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 году с результатами освоения учащимися программы начального общего образования по показателю «успеваемость» в 202</w:t>
      </w:r>
      <w:r w:rsidR="00AA7AF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 году, то можно отметить, что процент учащихся, окончивших на «4» и «5», вырос на 2, процента (в 202</w:t>
      </w:r>
      <w:r w:rsidR="00D605C1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-м был 4</w:t>
      </w:r>
      <w:r w:rsidR="00AA7AF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6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%), процент учащихся, окончивших на «5», </w:t>
      </w:r>
      <w:r w:rsidR="005D15A0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снизился на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2 процента (в 202</w:t>
      </w:r>
      <w:r w:rsidR="00D605C1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-м – </w:t>
      </w:r>
      <w:r w:rsidR="00AA7AF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9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%</w:t>
      </w:r>
      <w:r w:rsidRPr="00894715">
        <w:t>).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8. Результаты освоения учащимися программы основного общего образования по показателю «успеваемость» в 20</w:t>
      </w:r>
      <w:r w:rsidRPr="005D15A0">
        <w:rPr>
          <w:rFonts w:ascii="Times New Roman" w:hAnsi="Times New Roman" w:cs="Times New Roman"/>
          <w:b/>
          <w:sz w:val="24"/>
          <w:szCs w:val="24"/>
        </w:rPr>
        <w:t>2</w:t>
      </w:r>
      <w:r w:rsidR="00F65F7B" w:rsidRPr="005D15A0">
        <w:rPr>
          <w:rFonts w:ascii="Times New Roman" w:hAnsi="Times New Roman" w:cs="Times New Roman"/>
          <w:b/>
          <w:sz w:val="24"/>
          <w:szCs w:val="24"/>
        </w:rPr>
        <w:t>2</w:t>
      </w:r>
      <w:r w:rsidRPr="005D15A0">
        <w:rPr>
          <w:rFonts w:ascii="Times New Roman" w:hAnsi="Times New Roman" w:cs="Times New Roman"/>
          <w:b/>
          <w:sz w:val="24"/>
          <w:szCs w:val="24"/>
        </w:rPr>
        <w:t> 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950"/>
        <w:gridCol w:w="1119"/>
        <w:gridCol w:w="304"/>
        <w:gridCol w:w="838"/>
        <w:gridCol w:w="490"/>
        <w:gridCol w:w="862"/>
        <w:gridCol w:w="465"/>
        <w:gridCol w:w="1119"/>
        <w:gridCol w:w="304"/>
        <w:gridCol w:w="1119"/>
        <w:gridCol w:w="304"/>
        <w:gridCol w:w="1119"/>
        <w:gridCol w:w="304"/>
      </w:tblGrid>
      <w:tr w:rsidR="00825971" w:rsidRPr="00825971" w:rsidTr="00AA7AF3">
        <w:tc>
          <w:tcPr>
            <w:tcW w:w="7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250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6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3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825971" w:rsidRPr="00825971" w:rsidTr="00AA7AF3">
        <w:tc>
          <w:tcPr>
            <w:tcW w:w="7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825971" w:rsidRPr="00825971" w:rsidTr="00FC5C23">
        <w:tc>
          <w:tcPr>
            <w:tcW w:w="7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25971" w:rsidRPr="00825971" w:rsidTr="00FC5C23"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5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FC5C23"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6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FC5C23"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7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FC5C23"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8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FC5C23"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9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AA7AF3" w:rsidP="00F84F7D">
            <w:pPr>
              <w:spacing w:after="0"/>
            </w:pPr>
            <w:r w:rsidRPr="00BB72E8">
              <w:t>4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FC5C23"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Итого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A7AF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</w:tbl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Если сравнить результаты освоения обучающимися программы основного общего образования по показателю «успеваемость» в 202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 году с результатами освоения учащимися программы основного общего образования по показателю «успеваемость» в 202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 году, то можно отметить, что процент учащихся, окончивших на «4» и «5», по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низил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ся на 7 процент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ов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(в 202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-м был 3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%), процент учащихся, окончивших на «5», по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низи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лся на 7 процент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ов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(в 202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-м – 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10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%).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9. Результаты освоения учащимися программы среднего общего образования по показателю «успеваемость» в 20</w:t>
      </w:r>
      <w:r w:rsidRPr="005D15A0">
        <w:rPr>
          <w:rFonts w:ascii="Arial Black" w:hAnsi="Arial Black"/>
        </w:rPr>
        <w:t>2</w:t>
      </w:r>
      <w:r w:rsidR="00F65F7B" w:rsidRPr="005D15A0">
        <w:rPr>
          <w:rFonts w:ascii="Arial Black" w:hAnsi="Arial Black"/>
        </w:rPr>
        <w:t>2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950"/>
        <w:gridCol w:w="909"/>
        <w:gridCol w:w="514"/>
        <w:gridCol w:w="838"/>
        <w:gridCol w:w="490"/>
        <w:gridCol w:w="862"/>
        <w:gridCol w:w="465"/>
        <w:gridCol w:w="1119"/>
        <w:gridCol w:w="304"/>
        <w:gridCol w:w="1119"/>
        <w:gridCol w:w="304"/>
        <w:gridCol w:w="1119"/>
        <w:gridCol w:w="304"/>
      </w:tblGrid>
      <w:tr w:rsidR="00825971" w:rsidRPr="00825971" w:rsidTr="00FC5C23">
        <w:tc>
          <w:tcPr>
            <w:tcW w:w="7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250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6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3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825971" w:rsidRPr="00825971" w:rsidTr="00FC5C23">
        <w:tc>
          <w:tcPr>
            <w:tcW w:w="7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825971" w:rsidRPr="00825971" w:rsidTr="00FC5C23">
        <w:tc>
          <w:tcPr>
            <w:tcW w:w="7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F84F7D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4F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25971" w:rsidRPr="00825971" w:rsidTr="00FC5C23"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FC5C23"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11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  <w:tr w:rsidR="00825971" w:rsidRPr="00825971" w:rsidTr="00FC5C23">
        <w:tc>
          <w:tcPr>
            <w:tcW w:w="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lastRenderedPageBreak/>
              <w:t>Итого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</w:tbl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Результаты освоения учащимися программы среднего общего образования по показателю «успеваемость» в 202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 учебном году </w:t>
      </w:r>
      <w:r w:rsidR="005D15A0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снизились на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26,5 процента (в 202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-м количество обучающихся, которые окончили полугодие на «4» и «5», было 13,5%), процент учащихся, окончивших на «5», 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вырос</w:t>
      </w:r>
      <w:r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(в 202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1-</w:t>
      </w:r>
      <w:r w:rsidR="005D15A0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>м не</w:t>
      </w:r>
      <w:r w:rsidR="00FC5C23" w:rsidRPr="008A3B34">
        <w:rPr>
          <w:rFonts w:ascii="Times New Roman" w:eastAsia="Times New Roman" w:hAnsi="Times New Roman" w:cs="Times New Roman"/>
          <w:i/>
          <w:iCs/>
          <w:color w:val="222222"/>
          <w:sz w:val="24"/>
          <w:szCs w:val="21"/>
          <w:lang w:eastAsia="ru-RU"/>
        </w:rPr>
        <w:t xml:space="preserve"> было</w:t>
      </w:r>
      <w:r w:rsidR="00FC5C23" w:rsidRPr="005D15A0">
        <w:t>)</w:t>
      </w:r>
      <w:r w:rsidRPr="005D15A0">
        <w:t>.</w:t>
      </w:r>
    </w:p>
    <w:p w:rsidR="00825971" w:rsidRPr="008A3B34" w:rsidRDefault="00825971" w:rsidP="008259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b/>
          <w:bCs/>
          <w:color w:val="222222"/>
          <w:sz w:val="24"/>
          <w:szCs w:val="21"/>
          <w:lang w:eastAsia="ru-RU"/>
        </w:rPr>
        <w:t>Результаты ГИА</w:t>
      </w:r>
    </w:p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В 202</w:t>
      </w:r>
      <w:r w:rsidR="00FC5C23"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</w:t>
      </w:r>
      <w:r w:rsidR="005D15A0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д</w:t>
      </w:r>
      <w:r w:rsidR="005D15A0"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ва предмета</w:t>
      </w:r>
      <w:r w:rsidR="00FC5C23"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по выбору</w:t>
      </w: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.</w:t>
      </w:r>
    </w:p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825971" w:rsidRPr="008A3B34" w:rsidRDefault="00825971" w:rsidP="005D15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Особенности проведения ГИА в 202</w:t>
      </w:r>
      <w:r w:rsidR="00FC5C23"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2</w:t>
      </w:r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коронавирусной</w:t>
      </w:r>
      <w:proofErr w:type="spellEnd"/>
      <w:r w:rsidRPr="008A3B34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инфекции (COVID-19).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10. Общая численность выпускников 20</w:t>
      </w:r>
      <w:r w:rsidRPr="005D15A0">
        <w:rPr>
          <w:rFonts w:ascii="Times New Roman" w:hAnsi="Times New Roman" w:cs="Times New Roman"/>
          <w:b/>
          <w:sz w:val="24"/>
          <w:szCs w:val="24"/>
        </w:rPr>
        <w:t>2</w:t>
      </w:r>
      <w:r w:rsidR="00F65F7B" w:rsidRPr="00FC5C2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1</w:t>
      </w:r>
      <w:r w:rsidRPr="00FC5C2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/</w:t>
      </w:r>
      <w:r w:rsidRPr="00FC5C2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2</w:t>
      </w:r>
      <w:r w:rsidR="00F65F7B" w:rsidRPr="00FC5C2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2</w:t>
      </w:r>
      <w:r w:rsidRPr="00FC5C2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2551"/>
        <w:gridCol w:w="2058"/>
      </w:tblGrid>
      <w:tr w:rsidR="00825971" w:rsidRPr="00825971" w:rsidTr="00F84F7D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9-е классы</w:t>
            </w:r>
          </w:p>
        </w:tc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11-е классы</w:t>
            </w:r>
          </w:p>
        </w:tc>
      </w:tr>
      <w:tr w:rsidR="00825971" w:rsidRPr="00825971" w:rsidTr="00F84F7D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25971" w:rsidRPr="00825971" w:rsidTr="00F84F7D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25971" w:rsidRPr="00825971" w:rsidTr="00F84F7D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 с ОВЗ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25971" w:rsidRPr="00825971" w:rsidTr="00F84F7D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25971" w:rsidRPr="00825971" w:rsidTr="00F84F7D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25971" w:rsidRPr="00825971" w:rsidTr="00F84F7D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FC5C23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25971" w:rsidRPr="00825971" w:rsidTr="00F84F7D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3629E9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3629E9" w:rsidP="008259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ГИА в 9-х классах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11.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1790"/>
        <w:gridCol w:w="1281"/>
        <w:gridCol w:w="1279"/>
        <w:gridCol w:w="1757"/>
        <w:gridCol w:w="1295"/>
        <w:gridCol w:w="1270"/>
      </w:tblGrid>
      <w:tr w:rsidR="00825971" w:rsidRPr="00825971" w:rsidTr="003629E9">
        <w:trPr>
          <w:jc w:val="center"/>
        </w:trPr>
        <w:tc>
          <w:tcPr>
            <w:tcW w:w="13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825971" w:rsidRPr="00825971" w:rsidRDefault="00825971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25971" w:rsidRPr="00825971" w:rsidTr="003629E9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8259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Средний</w:t>
            </w: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Средний</w:t>
            </w: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D605C1" w:rsidRPr="00BB72E8" w:rsidTr="003629E9">
        <w:trPr>
          <w:jc w:val="center"/>
        </w:trPr>
        <w:tc>
          <w:tcPr>
            <w:tcW w:w="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C1" w:rsidRPr="00BB72E8" w:rsidRDefault="00D605C1" w:rsidP="00BB72E8">
            <w:r w:rsidRPr="00BB72E8">
              <w:t>2021/2022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C1" w:rsidRPr="00BB72E8" w:rsidRDefault="002D074F" w:rsidP="00BB72E8">
            <w:r w:rsidRPr="00BB72E8">
              <w:t>70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C1" w:rsidRPr="00BB72E8" w:rsidRDefault="002D074F" w:rsidP="00BB72E8">
            <w:r w:rsidRPr="00BB72E8">
              <w:t>33</w:t>
            </w:r>
          </w:p>
        </w:tc>
        <w:tc>
          <w:tcPr>
            <w:tcW w:w="1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C1" w:rsidRPr="00BB72E8" w:rsidRDefault="002D074F" w:rsidP="00BB72E8">
            <w:r w:rsidRPr="00BB72E8">
              <w:t>12,33</w:t>
            </w:r>
          </w:p>
        </w:tc>
        <w:tc>
          <w:tcPr>
            <w:tcW w:w="1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C1" w:rsidRPr="00BB72E8" w:rsidRDefault="002D074F" w:rsidP="00BB72E8">
            <w:r w:rsidRPr="00BB72E8">
              <w:t>100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C1" w:rsidRPr="00BB72E8" w:rsidRDefault="002D074F" w:rsidP="00BB72E8">
            <w:r w:rsidRPr="00BB72E8">
              <w:t>47,37</w:t>
            </w:r>
          </w:p>
        </w:tc>
        <w:tc>
          <w:tcPr>
            <w:tcW w:w="11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C1" w:rsidRPr="00BB72E8" w:rsidRDefault="002D074F" w:rsidP="00BB72E8">
            <w:r w:rsidRPr="00BB72E8">
              <w:t>23,74</w:t>
            </w:r>
          </w:p>
        </w:tc>
      </w:tr>
    </w:tbl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12. Результаты контрольных работ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2111"/>
        <w:gridCol w:w="1534"/>
        <w:gridCol w:w="1547"/>
        <w:gridCol w:w="1926"/>
      </w:tblGrid>
      <w:tr w:rsidR="00825971" w:rsidRPr="00825971" w:rsidTr="003629E9">
        <w:trPr>
          <w:jc w:val="center"/>
        </w:trPr>
        <w:tc>
          <w:tcPr>
            <w:tcW w:w="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Предмет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Средний</w:t>
            </w: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825971" w:rsidRPr="00825971" w:rsidTr="003629E9">
        <w:trPr>
          <w:jc w:val="center"/>
        </w:trPr>
        <w:tc>
          <w:tcPr>
            <w:tcW w:w="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Обществознание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100</w:t>
            </w:r>
          </w:p>
        </w:tc>
      </w:tr>
      <w:tr w:rsidR="00825971" w:rsidRPr="00825971" w:rsidTr="003629E9">
        <w:trPr>
          <w:jc w:val="center"/>
        </w:trPr>
        <w:tc>
          <w:tcPr>
            <w:tcW w:w="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Информатика и ИКТ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17/56,7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3629E9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9,012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100</w:t>
            </w:r>
          </w:p>
        </w:tc>
      </w:tr>
      <w:tr w:rsidR="00825971" w:rsidRPr="00825971" w:rsidTr="003629E9">
        <w:trPr>
          <w:jc w:val="center"/>
        </w:trPr>
        <w:tc>
          <w:tcPr>
            <w:tcW w:w="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Физика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3629E9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2D0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3629E9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17,67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100</w:t>
            </w:r>
          </w:p>
        </w:tc>
      </w:tr>
      <w:tr w:rsidR="00825971" w:rsidRPr="00825971" w:rsidTr="003629E9">
        <w:trPr>
          <w:jc w:val="center"/>
        </w:trPr>
        <w:tc>
          <w:tcPr>
            <w:tcW w:w="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География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10/33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100</w:t>
            </w:r>
          </w:p>
        </w:tc>
      </w:tr>
      <w:tr w:rsidR="00825971" w:rsidRPr="00825971" w:rsidTr="003629E9">
        <w:trPr>
          <w:jc w:val="center"/>
        </w:trPr>
        <w:tc>
          <w:tcPr>
            <w:tcW w:w="2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Химия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3629E9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D07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/6,7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3629E9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971" w:rsidRPr="00825971" w:rsidRDefault="002D074F" w:rsidP="00513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BB72E8" w:rsidRDefault="00825971" w:rsidP="00513AAB">
            <w:pPr>
              <w:spacing w:line="240" w:lineRule="auto"/>
            </w:pPr>
            <w:r w:rsidRPr="00BB72E8">
              <w:t>100</w:t>
            </w:r>
          </w:p>
        </w:tc>
      </w:tr>
    </w:tbl>
    <w:p w:rsidR="00825971" w:rsidRPr="00F84F7D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Замечаний о нарушении процедуры проведения ГИА-9 в 202</w:t>
      </w:r>
      <w:r w:rsidR="00D605C1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</w:r>
      <w:r w:rsidR="00F84F7D">
        <w:rPr>
          <w:rFonts w:ascii="Times New Roman" w:hAnsi="Times New Roman" w:cs="Times New Roman"/>
          <w:sz w:val="24"/>
        </w:rPr>
        <w:t xml:space="preserve"> </w:t>
      </w:r>
      <w:r w:rsidR="0007694E" w:rsidRPr="008A3B34">
        <w:rPr>
          <w:rFonts w:ascii="Times New Roman" w:hAnsi="Times New Roman" w:cs="Times New Roman"/>
          <w:sz w:val="24"/>
        </w:rPr>
        <w:t>Не в</w:t>
      </w:r>
      <w:r w:rsidRPr="008A3B34">
        <w:rPr>
          <w:rFonts w:ascii="Times New Roman" w:hAnsi="Times New Roman" w:cs="Times New Roman"/>
          <w:sz w:val="24"/>
        </w:rPr>
        <w:t>се девятиклассники Школы успешно закончили 202</w:t>
      </w:r>
      <w:r w:rsidR="00D605C1" w:rsidRPr="008A3B34">
        <w:rPr>
          <w:rFonts w:ascii="Times New Roman" w:hAnsi="Times New Roman" w:cs="Times New Roman"/>
          <w:sz w:val="24"/>
        </w:rPr>
        <w:t>1</w:t>
      </w:r>
      <w:r w:rsidRPr="008A3B34">
        <w:rPr>
          <w:rFonts w:ascii="Times New Roman" w:hAnsi="Times New Roman" w:cs="Times New Roman"/>
          <w:sz w:val="24"/>
        </w:rPr>
        <w:t>/2</w:t>
      </w:r>
      <w:r w:rsidR="00D605C1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 xml:space="preserve"> учебный год и получили аттестаты об основном общем образовании. Аттестат с отличием получили </w:t>
      </w:r>
      <w:r w:rsidR="005D15A0" w:rsidRPr="008A3B34">
        <w:rPr>
          <w:rFonts w:ascii="Times New Roman" w:hAnsi="Times New Roman" w:cs="Times New Roman"/>
          <w:sz w:val="24"/>
        </w:rPr>
        <w:t>2 человека</w:t>
      </w:r>
      <w:r w:rsidR="0007694E" w:rsidRPr="008A3B34">
        <w:rPr>
          <w:rFonts w:ascii="Times New Roman" w:hAnsi="Times New Roman" w:cs="Times New Roman"/>
          <w:sz w:val="24"/>
        </w:rPr>
        <w:t>, что составило 8</w:t>
      </w:r>
      <w:r w:rsidRPr="008A3B34">
        <w:rPr>
          <w:rFonts w:ascii="Times New Roman" w:hAnsi="Times New Roman" w:cs="Times New Roman"/>
          <w:sz w:val="24"/>
        </w:rPr>
        <w:t xml:space="preserve"> процентов от общей численности выпускников</w:t>
      </w:r>
      <w:r w:rsidRPr="00BB72E8">
        <w:t>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3"/>
        <w:gridCol w:w="765"/>
        <w:gridCol w:w="718"/>
        <w:gridCol w:w="765"/>
        <w:gridCol w:w="718"/>
        <w:gridCol w:w="588"/>
        <w:gridCol w:w="954"/>
      </w:tblGrid>
      <w:tr w:rsidR="00825971" w:rsidRPr="00825971" w:rsidTr="00825971">
        <w:trPr>
          <w:trHeight w:val="3"/>
        </w:trPr>
        <w:tc>
          <w:tcPr>
            <w:tcW w:w="87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201</w:t>
            </w:r>
            <w:r w:rsidR="00D605C1" w:rsidRPr="00BB72E8">
              <w:t>9/20</w:t>
            </w:r>
          </w:p>
        </w:tc>
        <w:tc>
          <w:tcPr>
            <w:tcW w:w="1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D605C1" w:rsidP="00F84F7D">
            <w:pPr>
              <w:spacing w:after="0"/>
            </w:pPr>
            <w:r w:rsidRPr="00BB72E8">
              <w:t>2020/21</w:t>
            </w:r>
          </w:p>
        </w:tc>
        <w:tc>
          <w:tcPr>
            <w:tcW w:w="18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202</w:t>
            </w:r>
            <w:r w:rsidR="00D605C1" w:rsidRPr="00BB72E8">
              <w:t>1/22</w:t>
            </w:r>
          </w:p>
        </w:tc>
      </w:tr>
      <w:tr w:rsidR="00825971" w:rsidRPr="00825971" w:rsidTr="00825971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25971" w:rsidRPr="00825971" w:rsidTr="00825971">
        <w:trPr>
          <w:trHeight w:val="3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30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15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30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</w:tr>
      <w:tr w:rsidR="00825971" w:rsidRPr="00825971" w:rsidTr="00B973F0">
        <w:trPr>
          <w:trHeight w:val="3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4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BB72E8" w:rsidRDefault="00B973F0" w:rsidP="00F84F7D">
            <w:pPr>
              <w:spacing w:after="0"/>
            </w:pPr>
            <w:r w:rsidRPr="00BB72E8">
              <w:t>13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BB72E8" w:rsidRDefault="00B973F0" w:rsidP="00F84F7D">
            <w:pPr>
              <w:spacing w:after="0"/>
            </w:pPr>
            <w:r w:rsidRPr="00BB72E8">
              <w:t>6</w:t>
            </w:r>
          </w:p>
        </w:tc>
      </w:tr>
      <w:tr w:rsidR="00825971" w:rsidRPr="00825971" w:rsidTr="00B973F0">
        <w:trPr>
          <w:trHeight w:val="6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16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BB72E8" w:rsidRDefault="00B973F0" w:rsidP="00F84F7D">
            <w:pPr>
              <w:spacing w:after="0"/>
            </w:pPr>
            <w:r w:rsidRPr="00BB72E8">
              <w:t>53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2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13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8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BB72E8" w:rsidRDefault="00B973F0" w:rsidP="00F84F7D">
            <w:pPr>
              <w:spacing w:after="0"/>
            </w:pPr>
            <w:r w:rsidRPr="00BB72E8">
              <w:t>27</w:t>
            </w:r>
          </w:p>
        </w:tc>
      </w:tr>
      <w:tr w:rsidR="00825971" w:rsidRPr="00825971" w:rsidTr="00825971">
        <w:trPr>
          <w:trHeight w:val="9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30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15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973F0" w:rsidP="00F84F7D">
            <w:pPr>
              <w:spacing w:after="0"/>
            </w:pPr>
            <w:r w:rsidRPr="00BB72E8">
              <w:t>30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100</w:t>
            </w:r>
          </w:p>
        </w:tc>
      </w:tr>
      <w:tr w:rsidR="00825971" w:rsidRPr="00825971" w:rsidTr="00825971">
        <w:trPr>
          <w:trHeight w:val="9"/>
        </w:trPr>
        <w:tc>
          <w:tcPr>
            <w:tcW w:w="87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F84F7D">
            <w:pPr>
              <w:spacing w:after="0"/>
            </w:pPr>
            <w:r w:rsidRPr="00BB72E8">
              <w:t>0</w:t>
            </w:r>
          </w:p>
        </w:tc>
      </w:tr>
    </w:tbl>
    <w:p w:rsidR="00825971" w:rsidRPr="00825971" w:rsidRDefault="00825971" w:rsidP="005D15A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ГИА в 11-х классах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 202</w:t>
      </w:r>
      <w:r w:rsidR="00AD0854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 xml:space="preserve"> году все выпускники 11-х классов (</w:t>
      </w:r>
      <w:r w:rsidR="00AD0854" w:rsidRPr="008A3B34">
        <w:rPr>
          <w:rFonts w:ascii="Times New Roman" w:hAnsi="Times New Roman" w:cs="Times New Roman"/>
          <w:sz w:val="24"/>
        </w:rPr>
        <w:t>6</w:t>
      </w:r>
      <w:r w:rsidRPr="008A3B34">
        <w:rPr>
          <w:rFonts w:ascii="Times New Roman" w:hAnsi="Times New Roman" w:cs="Times New Roman"/>
          <w:sz w:val="24"/>
        </w:rPr>
        <w:t xml:space="preserve"> человек) успешно сдали ГИА. Из них 6 обучающихся сдавали ГИА в форме ЕГЭ.</w:t>
      </w:r>
    </w:p>
    <w:p w:rsidR="00AD0854" w:rsidRPr="00F84F7D" w:rsidRDefault="00825971" w:rsidP="00F84F7D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Все выпускники 11-х классов, которые сдавали ГИА в форме ЕГЭ, успешно справились с одним обязатель</w:t>
      </w:r>
      <w:r w:rsidR="005D15A0">
        <w:rPr>
          <w:rFonts w:ascii="Times New Roman" w:hAnsi="Times New Roman" w:cs="Times New Roman"/>
          <w:sz w:val="24"/>
        </w:rPr>
        <w:t xml:space="preserve">ным предметом – русским языком. </w:t>
      </w:r>
      <w:r w:rsidRPr="008A3B34">
        <w:rPr>
          <w:rFonts w:ascii="Times New Roman" w:hAnsi="Times New Roman" w:cs="Times New Roman"/>
          <w:sz w:val="24"/>
        </w:rPr>
        <w:t>Высокие баллы получили </w:t>
      </w:r>
      <w:r w:rsidR="005D15A0" w:rsidRPr="008A3B34">
        <w:rPr>
          <w:rFonts w:ascii="Times New Roman" w:hAnsi="Times New Roman" w:cs="Times New Roman"/>
          <w:sz w:val="24"/>
        </w:rPr>
        <w:t>1 обучающийся</w:t>
      </w:r>
      <w:r w:rsidR="00AD0854" w:rsidRPr="008A3B34">
        <w:rPr>
          <w:rFonts w:ascii="Times New Roman" w:hAnsi="Times New Roman" w:cs="Times New Roman"/>
          <w:sz w:val="24"/>
        </w:rPr>
        <w:t> (17</w:t>
      </w:r>
      <w:r w:rsidR="00F84F7D">
        <w:rPr>
          <w:rFonts w:ascii="Times New Roman" w:hAnsi="Times New Roman" w:cs="Times New Roman"/>
          <w:sz w:val="24"/>
        </w:rPr>
        <w:t>%).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</w:t>
      </w:r>
      <w:r w:rsidR="00AD085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Результаты ЕГЭ в 202</w:t>
      </w:r>
      <w:r w:rsidR="00F65F7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году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1987"/>
        <w:gridCol w:w="1654"/>
        <w:gridCol w:w="1702"/>
        <w:gridCol w:w="2147"/>
      </w:tblGrid>
      <w:tr w:rsidR="00825971" w:rsidRPr="00825971" w:rsidTr="00D605C1">
        <w:trPr>
          <w:jc w:val="center"/>
        </w:trPr>
        <w:tc>
          <w:tcPr>
            <w:tcW w:w="2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участников ЕГЭ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Средний</w:t>
            </w: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2D074F" w:rsidRPr="00825971" w:rsidTr="00D605C1">
        <w:trPr>
          <w:jc w:val="center"/>
        </w:trPr>
        <w:tc>
          <w:tcPr>
            <w:tcW w:w="2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74F" w:rsidRPr="00825971" w:rsidRDefault="002D074F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D074F" w:rsidRPr="00825971" w:rsidTr="00D605C1">
        <w:trPr>
          <w:jc w:val="center"/>
        </w:trPr>
        <w:tc>
          <w:tcPr>
            <w:tcW w:w="2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D074F" w:rsidRPr="00825971" w:rsidTr="00D605C1">
        <w:trPr>
          <w:jc w:val="center"/>
        </w:trPr>
        <w:tc>
          <w:tcPr>
            <w:tcW w:w="2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74F" w:rsidRPr="00825971" w:rsidRDefault="002D074F" w:rsidP="00F84F7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</w:tbl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lastRenderedPageBreak/>
        <w:t>Все выпускники 11-х классов успешно завершили учебный год и получили аттестаты. Количество обучающихся, получивших в 202</w:t>
      </w:r>
      <w:r w:rsidR="00AD0854" w:rsidRPr="008A3B34">
        <w:rPr>
          <w:rFonts w:ascii="Times New Roman" w:hAnsi="Times New Roman" w:cs="Times New Roman"/>
          <w:sz w:val="24"/>
        </w:rPr>
        <w:t>1</w:t>
      </w:r>
      <w:r w:rsidRPr="008A3B34">
        <w:rPr>
          <w:rFonts w:ascii="Times New Roman" w:hAnsi="Times New Roman" w:cs="Times New Roman"/>
          <w:sz w:val="24"/>
        </w:rPr>
        <w:t>/2</w:t>
      </w:r>
      <w:r w:rsidR="00AD0854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 xml:space="preserve"> учебном году аттестат о среднем общем образовании с отличием и медаль «За особые успехи в учении», – </w:t>
      </w:r>
      <w:r w:rsidR="00AD0854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 xml:space="preserve"> человек, что составило </w:t>
      </w:r>
      <w:r w:rsidR="00AD0854" w:rsidRPr="008A3B34">
        <w:rPr>
          <w:rFonts w:ascii="Times New Roman" w:hAnsi="Times New Roman" w:cs="Times New Roman"/>
          <w:sz w:val="24"/>
        </w:rPr>
        <w:t>8</w:t>
      </w:r>
      <w:r w:rsidRPr="008A3B34">
        <w:rPr>
          <w:rFonts w:ascii="Times New Roman" w:hAnsi="Times New Roman" w:cs="Times New Roman"/>
          <w:sz w:val="24"/>
        </w:rPr>
        <w:t xml:space="preserve"> процентов от общей численности выпускников 202</w:t>
      </w:r>
      <w:r w:rsidR="00AD0854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 xml:space="preserve"> года.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</w:t>
      </w:r>
      <w:r w:rsidR="00AD085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 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596"/>
        <w:gridCol w:w="1597"/>
        <w:gridCol w:w="1597"/>
        <w:gridCol w:w="3161"/>
      </w:tblGrid>
      <w:tr w:rsidR="00825971" w:rsidRPr="00825971" w:rsidTr="00825971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Медаль «За особые успехи в учении»</w:t>
            </w:r>
          </w:p>
        </w:tc>
      </w:tr>
      <w:tr w:rsidR="00825971" w:rsidRPr="00825971" w:rsidTr="00825971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D605C1" w:rsidP="00BB72E8">
            <w:r w:rsidRPr="00BB72E8">
              <w:t>2018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D605C1" w:rsidP="00BB72E8">
            <w:r w:rsidRPr="00BB72E8"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D605C1" w:rsidP="00BB72E8">
            <w:r w:rsidRPr="00BB72E8"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D605C1" w:rsidP="00BB72E8">
            <w:r w:rsidRPr="00BB72E8">
              <w:t>2021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D605C1" w:rsidP="00BB72E8">
            <w:r w:rsidRPr="00BB72E8">
              <w:t>2022</w:t>
            </w:r>
          </w:p>
        </w:tc>
      </w:tr>
      <w:tr w:rsidR="00825971" w:rsidRPr="00825971" w:rsidTr="00825971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5D15A0" w:rsidRDefault="00D605C1" w:rsidP="005D15A0">
            <w:pPr>
              <w:jc w:val="center"/>
              <w:rPr>
                <w:rFonts w:ascii="Times New Roman" w:hAnsi="Times New Roman" w:cs="Times New Roman"/>
              </w:rPr>
            </w:pPr>
            <w:r w:rsidRPr="005D15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5D15A0" w:rsidRDefault="00D605C1" w:rsidP="005D15A0">
            <w:pPr>
              <w:jc w:val="center"/>
              <w:rPr>
                <w:rFonts w:ascii="Times New Roman" w:hAnsi="Times New Roman" w:cs="Times New Roman"/>
              </w:rPr>
            </w:pPr>
            <w:r w:rsidRPr="005D15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5D15A0" w:rsidRDefault="00D605C1" w:rsidP="005D15A0">
            <w:pPr>
              <w:jc w:val="center"/>
              <w:rPr>
                <w:rFonts w:ascii="Times New Roman" w:hAnsi="Times New Roman" w:cs="Times New Roman"/>
              </w:rPr>
            </w:pPr>
            <w:r w:rsidRPr="005D15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5D15A0" w:rsidRDefault="00D605C1" w:rsidP="005D15A0">
            <w:pPr>
              <w:jc w:val="center"/>
              <w:rPr>
                <w:rFonts w:ascii="Times New Roman" w:hAnsi="Times New Roman" w:cs="Times New Roman"/>
              </w:rPr>
            </w:pPr>
            <w:r w:rsidRPr="005D15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5D15A0" w:rsidRDefault="00D605C1" w:rsidP="005D15A0">
            <w:pPr>
              <w:jc w:val="center"/>
              <w:rPr>
                <w:rFonts w:ascii="Times New Roman" w:hAnsi="Times New Roman" w:cs="Times New Roman"/>
              </w:rPr>
            </w:pPr>
            <w:r w:rsidRPr="005D15A0">
              <w:rPr>
                <w:rFonts w:ascii="Times New Roman" w:hAnsi="Times New Roman" w:cs="Times New Roman"/>
              </w:rPr>
              <w:t>2</w:t>
            </w:r>
          </w:p>
        </w:tc>
      </w:tr>
    </w:tbl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</w:t>
      </w:r>
      <w:r w:rsidR="00AD085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 Получили медаль «За особые успехи в учении» в </w:t>
      </w:r>
      <w:r w:rsidRPr="002035CA">
        <w:t>202</w:t>
      </w:r>
      <w:r w:rsidR="00D605C1" w:rsidRPr="002035CA">
        <w:t>1</w:t>
      </w:r>
      <w:r w:rsidRPr="002035CA">
        <w:t>–202</w:t>
      </w:r>
      <w:r w:rsidR="00D605C1" w:rsidRPr="002035CA">
        <w:t>2</w:t>
      </w: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551"/>
        <w:gridCol w:w="2474"/>
        <w:gridCol w:w="2572"/>
      </w:tblGrid>
      <w:tr w:rsidR="00825971" w:rsidRPr="00825971" w:rsidTr="005D15A0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 И. О. выпускника</w:t>
            </w:r>
          </w:p>
        </w:tc>
        <w:tc>
          <w:tcPr>
            <w:tcW w:w="2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825971" w:rsidRPr="00825971" w:rsidTr="005D15A0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5D15A0" w:rsidRDefault="00825971" w:rsidP="005D15A0">
            <w:pPr>
              <w:jc w:val="center"/>
            </w:pPr>
            <w:r w:rsidRPr="005D15A0">
              <w:t>1</w:t>
            </w:r>
          </w:p>
        </w:tc>
        <w:tc>
          <w:tcPr>
            <w:tcW w:w="4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D605C1" w:rsidP="008259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Викулина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2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2035CA" w:rsidRDefault="00D605C1" w:rsidP="005D15A0">
            <w:pPr>
              <w:jc w:val="center"/>
            </w:pPr>
            <w:r w:rsidRPr="002035CA">
              <w:t>11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3E6498" w:rsidP="003E649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Каиль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Ия Николаевна</w:t>
            </w:r>
          </w:p>
        </w:tc>
      </w:tr>
      <w:tr w:rsidR="00825971" w:rsidRPr="00825971" w:rsidTr="005D15A0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5D15A0" w:rsidRDefault="00825971" w:rsidP="005D15A0">
            <w:pPr>
              <w:jc w:val="center"/>
            </w:pPr>
            <w:r w:rsidRPr="005D15A0">
              <w:t>2</w:t>
            </w:r>
          </w:p>
        </w:tc>
        <w:tc>
          <w:tcPr>
            <w:tcW w:w="4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D605C1" w:rsidP="008259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Ирина Викторовна</w:t>
            </w:r>
          </w:p>
        </w:tc>
        <w:tc>
          <w:tcPr>
            <w:tcW w:w="2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2035CA" w:rsidRDefault="00D605C1" w:rsidP="005D15A0">
            <w:pPr>
              <w:jc w:val="center"/>
            </w:pPr>
            <w:r w:rsidRPr="002035CA">
              <w:t>11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AD0854" w:rsidP="008259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Каиль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Ия Николаевна</w:t>
            </w:r>
          </w:p>
        </w:tc>
      </w:tr>
    </w:tbl>
    <w:p w:rsidR="005D15A0" w:rsidRDefault="005D15A0" w:rsidP="0082597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825971" w:rsidRPr="00825971" w:rsidRDefault="00825971" w:rsidP="005D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Выводы о результатах ГИА-9 и ГИА-11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Обучающиеся 9-х и 11-х классов показали стопроцентную успеваемость по результатам ГИА по всем предметам.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По ГИА-9 средний балл выше 4 по обязательным предметам и по всем контрольным работам по предметам по выбору, кроме двух (биология и иностранный язык – по 3,8).</w:t>
      </w:r>
    </w:p>
    <w:p w:rsidR="00AD0854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По ЕГЭ средний балл по каждому из предметов выше 4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Среди выпускников 9-х классо</w:t>
      </w:r>
      <w:r w:rsidR="00AD0854" w:rsidRPr="008A3B34">
        <w:rPr>
          <w:rFonts w:ascii="Times New Roman" w:hAnsi="Times New Roman" w:cs="Times New Roman"/>
          <w:sz w:val="24"/>
        </w:rPr>
        <w:t>в аттестат с отличием получили 2</w:t>
      </w:r>
      <w:r w:rsidRPr="008A3B34">
        <w:rPr>
          <w:rFonts w:ascii="Times New Roman" w:hAnsi="Times New Roman" w:cs="Times New Roman"/>
          <w:sz w:val="24"/>
        </w:rPr>
        <w:t xml:space="preserve"> человек</w:t>
      </w:r>
      <w:r w:rsidR="00AD0854" w:rsidRPr="008A3B34">
        <w:rPr>
          <w:rFonts w:ascii="Times New Roman" w:hAnsi="Times New Roman" w:cs="Times New Roman"/>
          <w:sz w:val="24"/>
        </w:rPr>
        <w:t>а (8</w:t>
      </w:r>
      <w:r w:rsidRPr="008A3B34">
        <w:rPr>
          <w:rFonts w:ascii="Times New Roman" w:hAnsi="Times New Roman" w:cs="Times New Roman"/>
          <w:sz w:val="24"/>
        </w:rPr>
        <w:t>%). 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Среди выпускников 11-х классов аттестат с отличием и медаль «За ос</w:t>
      </w:r>
      <w:r w:rsidR="00AD0854" w:rsidRPr="008A3B34">
        <w:rPr>
          <w:rFonts w:ascii="Times New Roman" w:hAnsi="Times New Roman" w:cs="Times New Roman"/>
          <w:sz w:val="24"/>
        </w:rPr>
        <w:t>обые успехи в учении» получили 2</w:t>
      </w:r>
      <w:r w:rsidRPr="008A3B34">
        <w:rPr>
          <w:rFonts w:ascii="Times New Roman" w:hAnsi="Times New Roman" w:cs="Times New Roman"/>
          <w:sz w:val="24"/>
        </w:rPr>
        <w:t xml:space="preserve"> человек (</w:t>
      </w:r>
      <w:r w:rsidR="00AD0854" w:rsidRPr="008A3B34">
        <w:rPr>
          <w:rFonts w:ascii="Times New Roman" w:hAnsi="Times New Roman" w:cs="Times New Roman"/>
          <w:sz w:val="24"/>
        </w:rPr>
        <w:t>8</w:t>
      </w:r>
      <w:r w:rsidRPr="008A3B34">
        <w:rPr>
          <w:rFonts w:ascii="Times New Roman" w:hAnsi="Times New Roman" w:cs="Times New Roman"/>
          <w:sz w:val="24"/>
        </w:rPr>
        <w:t>%).</w:t>
      </w:r>
    </w:p>
    <w:p w:rsidR="00825971" w:rsidRPr="00825971" w:rsidRDefault="00825971" w:rsidP="008259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ВПР</w:t>
      </w:r>
    </w:p>
    <w:p w:rsidR="000B1E0C" w:rsidRPr="008A3B34" w:rsidRDefault="000B1E0C" w:rsidP="00F84F7D">
      <w:pPr>
        <w:pStyle w:val="a3"/>
        <w:spacing w:before="0" w:beforeAutospacing="0" w:after="0" w:afterAutospacing="0"/>
        <w:rPr>
          <w:sz w:val="28"/>
        </w:rPr>
      </w:pPr>
      <w:r w:rsidRPr="008A3B34">
        <w:rPr>
          <w:sz w:val="28"/>
        </w:rPr>
        <w:t>В марте 2022 года ВПР были проведены:</w:t>
      </w:r>
    </w:p>
    <w:p w:rsidR="000B1E0C" w:rsidRPr="008A3B34" w:rsidRDefault="000B1E0C" w:rsidP="00F84F7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 4-х классах – математика;</w:t>
      </w:r>
    </w:p>
    <w:p w:rsidR="000B1E0C" w:rsidRPr="008A3B34" w:rsidRDefault="000B1E0C" w:rsidP="000B1E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 5-х классах – биология;</w:t>
      </w:r>
    </w:p>
    <w:p w:rsidR="000B1E0C" w:rsidRPr="008A3B34" w:rsidRDefault="000B1E0C" w:rsidP="000B1E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 6-х классах – история;</w:t>
      </w:r>
    </w:p>
    <w:p w:rsidR="000B1E0C" w:rsidRPr="008A3B34" w:rsidRDefault="000B1E0C" w:rsidP="000B1E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 7-х классах – русский язык;</w:t>
      </w:r>
    </w:p>
    <w:p w:rsidR="000B1E0C" w:rsidRPr="008A3B34" w:rsidRDefault="000B1E0C" w:rsidP="000B1E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 8-х классах – география.</w:t>
      </w:r>
    </w:p>
    <w:p w:rsidR="000B1E0C" w:rsidRPr="008A3B34" w:rsidRDefault="000B1E0C" w:rsidP="000B1E0C">
      <w:pPr>
        <w:pStyle w:val="a3"/>
        <w:rPr>
          <w:sz w:val="28"/>
        </w:rPr>
      </w:pPr>
      <w:r w:rsidRPr="008A3B34">
        <w:rPr>
          <w:sz w:val="28"/>
        </w:rPr>
        <w:t>Все весенние ВПР проведены в традиционной форме.</w:t>
      </w:r>
    </w:p>
    <w:p w:rsidR="000B1E0C" w:rsidRPr="008A3B34" w:rsidRDefault="000B1E0C" w:rsidP="00F84F7D">
      <w:pPr>
        <w:pStyle w:val="a3"/>
        <w:spacing w:before="0" w:beforeAutospacing="0" w:after="0" w:afterAutospacing="0"/>
        <w:rPr>
          <w:sz w:val="28"/>
        </w:rPr>
      </w:pPr>
      <w:r w:rsidRPr="008A3B34">
        <w:rPr>
          <w:sz w:val="28"/>
        </w:rPr>
        <w:t>В сентябре – октябре 2022 года ВПР были проведены:</w:t>
      </w:r>
    </w:p>
    <w:p w:rsidR="000B1E0C" w:rsidRPr="008A3B34" w:rsidRDefault="000B1E0C" w:rsidP="00F84F7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 5-х классах (по программе 4-го класса) – русский язык, окружающий мир;</w:t>
      </w:r>
    </w:p>
    <w:p w:rsidR="000B1E0C" w:rsidRPr="008A3B34" w:rsidRDefault="000B1E0C" w:rsidP="000B1E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 6-х классах (по программе 5-го класса) – история (в компьютерной форме), русский язык, математика;</w:t>
      </w:r>
    </w:p>
    <w:p w:rsidR="000B1E0C" w:rsidRPr="008A3B34" w:rsidRDefault="000B1E0C" w:rsidP="000B1E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 7-х классах (по программе 6-го класса) – биология (в компьютерной форме), русский язык, математика;</w:t>
      </w:r>
    </w:p>
    <w:p w:rsidR="000B1E0C" w:rsidRPr="008A3B34" w:rsidRDefault="000B1E0C" w:rsidP="000B1E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lastRenderedPageBreak/>
        <w:t>в 8-х классах (по программе 7-го класса) – математика, иностранный язык, обществознание, физика;</w:t>
      </w:r>
    </w:p>
    <w:p w:rsidR="000B1E0C" w:rsidRPr="008A3B34" w:rsidRDefault="000B1E0C" w:rsidP="000B1E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 9-х классах (по программе 8-го класса) – русский язык, математика, история.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ВПР показали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22 процента обучающихся, по математике – 16 процентов, по биологии – 1,6 процента.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Причины несоответствия результатов ВПР и оценок:</w:t>
      </w:r>
    </w:p>
    <w:p w:rsidR="00825971" w:rsidRPr="008A3B34" w:rsidRDefault="00BB72E8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-</w:t>
      </w:r>
      <w:r w:rsidR="00825971" w:rsidRPr="008A3B34">
        <w:rPr>
          <w:rFonts w:ascii="Times New Roman" w:hAnsi="Times New Roman" w:cs="Times New Roman"/>
          <w:sz w:val="24"/>
        </w:rPr>
        <w:t>отсутствие дифференцированной работы с обучающимися;</w:t>
      </w:r>
    </w:p>
    <w:p w:rsidR="00825971" w:rsidRPr="008A3B34" w:rsidRDefault="00BB72E8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-</w:t>
      </w:r>
      <w:r w:rsidR="00825971" w:rsidRPr="008A3B34">
        <w:rPr>
          <w:rFonts w:ascii="Times New Roman" w:hAnsi="Times New Roman" w:cs="Times New Roman"/>
          <w:sz w:val="24"/>
        </w:rPr>
        <w:t xml:space="preserve">низкий уровень </w:t>
      </w:r>
      <w:proofErr w:type="spellStart"/>
      <w:r w:rsidR="00825971" w:rsidRPr="008A3B34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825971" w:rsidRPr="008A3B34">
        <w:rPr>
          <w:rFonts w:ascii="Times New Roman" w:hAnsi="Times New Roman" w:cs="Times New Roman"/>
          <w:sz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</w:t>
      </w:r>
      <w:r w:rsidR="005D15A0">
        <w:rPr>
          <w:rFonts w:ascii="Times New Roman" w:hAnsi="Times New Roman" w:cs="Times New Roman"/>
          <w:sz w:val="24"/>
        </w:rPr>
        <w:t>лученного ответа и его проверки.</w:t>
      </w:r>
    </w:p>
    <w:p w:rsidR="00825971" w:rsidRPr="008A3B34" w:rsidRDefault="00825971" w:rsidP="00AD0854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</w:p>
    <w:p w:rsidR="00825971" w:rsidRPr="00825971" w:rsidRDefault="00825971" w:rsidP="008259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Активность и результативность участия в олимпиадах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 202</w:t>
      </w:r>
      <w:r w:rsidR="00AD0854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3B34">
        <w:rPr>
          <w:rFonts w:ascii="Times New Roman" w:hAnsi="Times New Roman" w:cs="Times New Roman"/>
          <w:sz w:val="24"/>
        </w:rPr>
        <w:t>ВсОШ</w:t>
      </w:r>
      <w:proofErr w:type="spellEnd"/>
      <w:r w:rsidRPr="008A3B34">
        <w:rPr>
          <w:rFonts w:ascii="Times New Roman" w:hAnsi="Times New Roman" w:cs="Times New Roman"/>
          <w:sz w:val="24"/>
        </w:rPr>
        <w:t>. Количественные данные по всем этапам Всероссийской олимпиады школьников в 202</w:t>
      </w:r>
      <w:r w:rsidR="00AD0854" w:rsidRPr="008A3B34">
        <w:rPr>
          <w:rFonts w:ascii="Times New Roman" w:hAnsi="Times New Roman" w:cs="Times New Roman"/>
          <w:sz w:val="24"/>
        </w:rPr>
        <w:t>1</w:t>
      </w:r>
      <w:r w:rsidRPr="008A3B34">
        <w:rPr>
          <w:rFonts w:ascii="Times New Roman" w:hAnsi="Times New Roman" w:cs="Times New Roman"/>
          <w:sz w:val="24"/>
        </w:rPr>
        <w:t>/2</w:t>
      </w:r>
      <w:r w:rsidR="00AD0854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 xml:space="preserve"> учебном году показали стабильно высокий объем участия. Количество участников </w:t>
      </w:r>
      <w:r w:rsidR="005D15A0" w:rsidRPr="008A3B34">
        <w:rPr>
          <w:rFonts w:ascii="Times New Roman" w:hAnsi="Times New Roman" w:cs="Times New Roman"/>
          <w:sz w:val="24"/>
        </w:rPr>
        <w:t>Всероссийской</w:t>
      </w:r>
      <w:r w:rsidRPr="008A3B34">
        <w:rPr>
          <w:rFonts w:ascii="Times New Roman" w:hAnsi="Times New Roman" w:cs="Times New Roman"/>
          <w:sz w:val="24"/>
        </w:rPr>
        <w:t xml:space="preserve"> олимпиады школьников </w:t>
      </w:r>
      <w:r w:rsidR="00AD0854" w:rsidRPr="008A3B34">
        <w:rPr>
          <w:rFonts w:ascii="Times New Roman" w:hAnsi="Times New Roman" w:cs="Times New Roman"/>
          <w:sz w:val="24"/>
        </w:rPr>
        <w:t>уменьшилось</w:t>
      </w:r>
      <w:r w:rsidRPr="008A3B34">
        <w:rPr>
          <w:rFonts w:ascii="Times New Roman" w:hAnsi="Times New Roman" w:cs="Times New Roman"/>
          <w:sz w:val="24"/>
        </w:rPr>
        <w:t xml:space="preserve"> </w:t>
      </w:r>
      <w:r w:rsidR="005D15A0" w:rsidRPr="008A3B34">
        <w:rPr>
          <w:rFonts w:ascii="Times New Roman" w:hAnsi="Times New Roman" w:cs="Times New Roman"/>
          <w:sz w:val="24"/>
        </w:rPr>
        <w:t>с 75 процентов,</w:t>
      </w:r>
      <w:r w:rsidR="00AD0854" w:rsidRPr="008A3B34">
        <w:rPr>
          <w:rFonts w:ascii="Times New Roman" w:hAnsi="Times New Roman" w:cs="Times New Roman"/>
          <w:sz w:val="24"/>
        </w:rPr>
        <w:t xml:space="preserve"> обучающихся Школы в 2020</w:t>
      </w:r>
      <w:r w:rsidRPr="008A3B34">
        <w:rPr>
          <w:rFonts w:ascii="Times New Roman" w:hAnsi="Times New Roman" w:cs="Times New Roman"/>
          <w:sz w:val="24"/>
        </w:rPr>
        <w:t>/2</w:t>
      </w:r>
      <w:r w:rsidR="00AD0854" w:rsidRPr="008A3B34">
        <w:rPr>
          <w:rFonts w:ascii="Times New Roman" w:hAnsi="Times New Roman" w:cs="Times New Roman"/>
          <w:sz w:val="24"/>
        </w:rPr>
        <w:t>1</w:t>
      </w:r>
      <w:r w:rsidRPr="008A3B34">
        <w:rPr>
          <w:rFonts w:ascii="Times New Roman" w:hAnsi="Times New Roman" w:cs="Times New Roman"/>
          <w:sz w:val="24"/>
        </w:rPr>
        <w:t xml:space="preserve"> году до 7</w:t>
      </w:r>
      <w:r w:rsidR="00AD0854" w:rsidRPr="008A3B34">
        <w:rPr>
          <w:rFonts w:ascii="Times New Roman" w:hAnsi="Times New Roman" w:cs="Times New Roman"/>
          <w:sz w:val="24"/>
        </w:rPr>
        <w:t>1</w:t>
      </w:r>
      <w:r w:rsidRPr="008A3B34">
        <w:rPr>
          <w:rFonts w:ascii="Times New Roman" w:hAnsi="Times New Roman" w:cs="Times New Roman"/>
          <w:sz w:val="24"/>
        </w:rPr>
        <w:t xml:space="preserve"> процентов в 202</w:t>
      </w:r>
      <w:r w:rsidR="00AD0854" w:rsidRPr="008A3B34">
        <w:rPr>
          <w:rFonts w:ascii="Times New Roman" w:hAnsi="Times New Roman" w:cs="Times New Roman"/>
          <w:sz w:val="24"/>
        </w:rPr>
        <w:t>1</w:t>
      </w:r>
      <w:r w:rsidRPr="008A3B34">
        <w:rPr>
          <w:rFonts w:ascii="Times New Roman" w:hAnsi="Times New Roman" w:cs="Times New Roman"/>
          <w:sz w:val="24"/>
        </w:rPr>
        <w:t>/2</w:t>
      </w:r>
      <w:r w:rsidR="00AD0854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 xml:space="preserve"> году.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 xml:space="preserve">В 2021/22 году в рамках </w:t>
      </w:r>
      <w:proofErr w:type="spellStart"/>
      <w:r w:rsidRPr="008A3B34">
        <w:rPr>
          <w:rFonts w:ascii="Times New Roman" w:hAnsi="Times New Roman" w:cs="Times New Roman"/>
          <w:sz w:val="24"/>
        </w:rPr>
        <w:t>ВсОШ</w:t>
      </w:r>
      <w:proofErr w:type="spellEnd"/>
      <w:r w:rsidRPr="008A3B34">
        <w:rPr>
          <w:rFonts w:ascii="Times New Roman" w:hAnsi="Times New Roman" w:cs="Times New Roman"/>
          <w:sz w:val="24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</w:t>
      </w:r>
      <w:r w:rsidR="0044287A" w:rsidRPr="008A3B34">
        <w:rPr>
          <w:rFonts w:ascii="Times New Roman" w:hAnsi="Times New Roman" w:cs="Times New Roman"/>
          <w:sz w:val="24"/>
        </w:rPr>
        <w:t xml:space="preserve">м годом, а качественные – стали ниже </w:t>
      </w:r>
      <w:r w:rsidRPr="008A3B34">
        <w:rPr>
          <w:rFonts w:ascii="Times New Roman" w:hAnsi="Times New Roman" w:cs="Times New Roman"/>
          <w:sz w:val="24"/>
        </w:rPr>
        <w:t>на 5 процентов.</w:t>
      </w:r>
    </w:p>
    <w:p w:rsidR="00825971" w:rsidRPr="00BB72E8" w:rsidRDefault="00825971" w:rsidP="005D15A0">
      <w:pPr>
        <w:jc w:val="both"/>
      </w:pPr>
      <w:r w:rsidRPr="008A3B34">
        <w:rPr>
          <w:rFonts w:ascii="Times New Roman" w:hAnsi="Times New Roman" w:cs="Times New Roman"/>
          <w:sz w:val="24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</w:t>
      </w:r>
      <w:r w:rsidRPr="00BB72E8">
        <w:t>. 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825971" w:rsidRPr="00825971" w:rsidRDefault="00825971" w:rsidP="008259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V. ВОСТРЕБОВАННОСТЬ ВЫПУСКНИКОВ</w:t>
      </w:r>
    </w:p>
    <w:p w:rsidR="00825971" w:rsidRPr="00825971" w:rsidRDefault="0044287A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17</w:t>
      </w:r>
      <w:r w:rsidR="00825971"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598"/>
        <w:gridCol w:w="859"/>
        <w:gridCol w:w="859"/>
        <w:gridCol w:w="1718"/>
        <w:gridCol w:w="598"/>
        <w:gridCol w:w="996"/>
        <w:gridCol w:w="1718"/>
        <w:gridCol w:w="1078"/>
        <w:gridCol w:w="834"/>
      </w:tblGrid>
      <w:tr w:rsidR="00825971" w:rsidRPr="00825971" w:rsidTr="0044287A">
        <w:tc>
          <w:tcPr>
            <w:tcW w:w="7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380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492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825971" w:rsidRPr="00825971" w:rsidTr="004428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Школы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другой ОО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вузы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Устроились на работу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Пошли на срочную службу по призыву</w:t>
            </w:r>
          </w:p>
        </w:tc>
      </w:tr>
      <w:tr w:rsidR="00825971" w:rsidRPr="00825971" w:rsidTr="0044287A"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44287A" w:rsidP="00F84F7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825971" w:rsidRPr="00825971" w:rsidRDefault="00825971" w:rsidP="008259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VI. ОЦЕНКА ФУНКЦИОНИРОВАНИЯ ВНУТРЕННЕЙ СИСТЕМЫ ОЦЕНКИ КАЧЕСТВА ОБРАЗОВАНИЯ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С целью снижения напряженности среди родителей по вопросу дистанционного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Результаты анализа анкетирования показывают положительную динамику удовлетворенности родителей по ключевым показателям в сравнении c дистанционным периодом в 202</w:t>
      </w:r>
      <w:r w:rsidR="0044287A" w:rsidRPr="008A3B34">
        <w:rPr>
          <w:rFonts w:ascii="Times New Roman" w:hAnsi="Times New Roman" w:cs="Times New Roman"/>
          <w:sz w:val="24"/>
        </w:rPr>
        <w:t>1</w:t>
      </w:r>
      <w:r w:rsidRPr="008A3B34">
        <w:rPr>
          <w:rFonts w:ascii="Times New Roman" w:hAnsi="Times New Roman" w:cs="Times New Roman"/>
          <w:sz w:val="24"/>
        </w:rPr>
        <w:t xml:space="preserve"> году.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По окончании 202</w:t>
      </w:r>
      <w:r w:rsidR="0044287A" w:rsidRPr="008A3B34">
        <w:rPr>
          <w:rFonts w:ascii="Times New Roman" w:hAnsi="Times New Roman" w:cs="Times New Roman"/>
          <w:sz w:val="24"/>
        </w:rPr>
        <w:t>1</w:t>
      </w:r>
      <w:r w:rsidRPr="008A3B34">
        <w:rPr>
          <w:rFonts w:ascii="Times New Roman" w:hAnsi="Times New Roman" w:cs="Times New Roman"/>
          <w:sz w:val="24"/>
        </w:rPr>
        <w:t>/2</w:t>
      </w:r>
      <w:r w:rsidR="0044287A" w:rsidRPr="008A3B34">
        <w:rPr>
          <w:rFonts w:ascii="Times New Roman" w:hAnsi="Times New Roman" w:cs="Times New Roman"/>
          <w:sz w:val="24"/>
        </w:rPr>
        <w:t>2</w:t>
      </w:r>
      <w:r w:rsidRPr="008A3B34">
        <w:rPr>
          <w:rFonts w:ascii="Times New Roman" w:hAnsi="Times New Roman" w:cs="Times New Roman"/>
          <w:sz w:val="24"/>
        </w:rPr>
        <w:t>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форм.</w:t>
      </w:r>
    </w:p>
    <w:p w:rsidR="00825971" w:rsidRPr="00825971" w:rsidRDefault="00825971" w:rsidP="008259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VII. ОЦЕНКА КАДРОВОГО ОБЕСПЕЧЕНИЯ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Основные принципы кадровой политики направлены: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на сохранение, укрепление и развитие кадрового потенциала;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создание квалифицированного коллектива, способного работать в современных условиях;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повышение уровня квалификации персонала.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 xml:space="preserve">На период </w:t>
      </w:r>
      <w:proofErr w:type="spellStart"/>
      <w:r w:rsidRPr="008A3B34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8A3B34">
        <w:rPr>
          <w:rFonts w:ascii="Times New Roman" w:hAnsi="Times New Roman" w:cs="Times New Roman"/>
          <w:sz w:val="24"/>
        </w:rPr>
        <w:t xml:space="preserve">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 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1. В 2021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42 процента педагогов начальной, 32 процента – основной, 28 процентов – средней школы и 32 процента педагогов дополнительного образования нуждались в совершенствовании компетенций, а более 24 процентов всех учителей считали, что им не хватает компетенций для подготовки к дистанционным занятиям. Аналогичное исследование в 2021 году показало значительное улучшение данных: 22 процента педагогов начальной, 18 процентов – основной, 12 процентов – средней школы и 20 процентов педагогов дополнительного образования нуждаются в совершенствовании компетенций, и только 12 процентов всех учителей считают, что им не хватает компетенций для подготовки к дистанционным занятиям. При этом стоит отметить, что среди 5 процентов опрошенных педагогов – вновь поступившие на работу в МБОУ «</w:t>
      </w:r>
      <w:proofErr w:type="spellStart"/>
      <w:r w:rsidR="0044287A" w:rsidRPr="008A3B34">
        <w:rPr>
          <w:rFonts w:ascii="Times New Roman" w:hAnsi="Times New Roman" w:cs="Times New Roman"/>
          <w:sz w:val="24"/>
        </w:rPr>
        <w:t>Поросинская</w:t>
      </w:r>
      <w:proofErr w:type="spellEnd"/>
      <w:r w:rsidR="0044287A" w:rsidRPr="008A3B34">
        <w:rPr>
          <w:rFonts w:ascii="Times New Roman" w:hAnsi="Times New Roman" w:cs="Times New Roman"/>
          <w:sz w:val="24"/>
        </w:rPr>
        <w:t xml:space="preserve"> СОШ</w:t>
      </w:r>
      <w:r w:rsidRPr="008A3B34">
        <w:rPr>
          <w:rFonts w:ascii="Times New Roman" w:hAnsi="Times New Roman" w:cs="Times New Roman"/>
          <w:sz w:val="24"/>
        </w:rPr>
        <w:t>»</w:t>
      </w:r>
      <w:r w:rsidR="0044287A" w:rsidRPr="008A3B34">
        <w:rPr>
          <w:rFonts w:ascii="Times New Roman" w:hAnsi="Times New Roman" w:cs="Times New Roman"/>
          <w:sz w:val="24"/>
        </w:rPr>
        <w:t xml:space="preserve"> Томского района</w:t>
      </w:r>
      <w:r w:rsidRPr="008A3B34">
        <w:rPr>
          <w:rFonts w:ascii="Times New Roman" w:hAnsi="Times New Roman" w:cs="Times New Roman"/>
          <w:sz w:val="24"/>
        </w:rPr>
        <w:t>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lastRenderedPageBreak/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</w:r>
      <w:r w:rsidRPr="008A3B34">
        <w:rPr>
          <w:rFonts w:ascii="Times New Roman" w:hAnsi="Times New Roman" w:cs="Times New Roman"/>
          <w:sz w:val="24"/>
        </w:rPr>
        <w:noBreakHyphen/>
        <w:t>компетенций, работе с цифровыми инструментами и необходимости работы с новыми кадрами по данному направлению.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 xml:space="preserve"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8A3B34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8A3B34">
        <w:rPr>
          <w:rFonts w:ascii="Times New Roman" w:hAnsi="Times New Roman" w:cs="Times New Roman"/>
          <w:sz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«</w:t>
      </w:r>
      <w:proofErr w:type="spellStart"/>
      <w:r w:rsidR="0044287A" w:rsidRPr="008A3B34">
        <w:rPr>
          <w:rFonts w:ascii="Times New Roman" w:hAnsi="Times New Roman" w:cs="Times New Roman"/>
          <w:sz w:val="24"/>
        </w:rPr>
        <w:t>Поросинская</w:t>
      </w:r>
      <w:proofErr w:type="spellEnd"/>
      <w:r w:rsidR="0044287A" w:rsidRPr="008A3B34">
        <w:rPr>
          <w:rFonts w:ascii="Times New Roman" w:hAnsi="Times New Roman" w:cs="Times New Roman"/>
          <w:sz w:val="24"/>
        </w:rPr>
        <w:t xml:space="preserve"> СОШ</w:t>
      </w:r>
      <w:r w:rsidRPr="008A3B34">
        <w:rPr>
          <w:rFonts w:ascii="Times New Roman" w:hAnsi="Times New Roman" w:cs="Times New Roman"/>
          <w:sz w:val="24"/>
        </w:rPr>
        <w:t>»</w:t>
      </w:r>
      <w:r w:rsidR="0044287A" w:rsidRPr="008A3B34">
        <w:rPr>
          <w:rFonts w:ascii="Times New Roman" w:hAnsi="Times New Roman" w:cs="Times New Roman"/>
          <w:sz w:val="24"/>
        </w:rPr>
        <w:t xml:space="preserve"> Томского района</w:t>
      </w:r>
      <w:r w:rsidRPr="008A3B34">
        <w:rPr>
          <w:rFonts w:ascii="Times New Roman" w:hAnsi="Times New Roman" w:cs="Times New Roman"/>
          <w:sz w:val="24"/>
        </w:rPr>
        <w:t xml:space="preserve">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8A3B34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8A3B34">
        <w:rPr>
          <w:rFonts w:ascii="Times New Roman" w:hAnsi="Times New Roman" w:cs="Times New Roman"/>
          <w:sz w:val="24"/>
        </w:rPr>
        <w:t xml:space="preserve"> профессиональных объединений.</w:t>
      </w:r>
    </w:p>
    <w:p w:rsidR="00825971" w:rsidRPr="008A3B34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3. Анализ кадрового потенциала МБОУ «</w:t>
      </w:r>
      <w:proofErr w:type="spellStart"/>
      <w:r w:rsidR="0044287A" w:rsidRPr="008A3B34">
        <w:rPr>
          <w:rFonts w:ascii="Times New Roman" w:hAnsi="Times New Roman" w:cs="Times New Roman"/>
          <w:sz w:val="24"/>
        </w:rPr>
        <w:t>Поросинская</w:t>
      </w:r>
      <w:proofErr w:type="spellEnd"/>
      <w:r w:rsidR="0044287A" w:rsidRPr="008A3B34">
        <w:rPr>
          <w:rFonts w:ascii="Times New Roman" w:hAnsi="Times New Roman" w:cs="Times New Roman"/>
          <w:sz w:val="24"/>
        </w:rPr>
        <w:t xml:space="preserve"> СОШ</w:t>
      </w:r>
      <w:r w:rsidRPr="008A3B34">
        <w:rPr>
          <w:rFonts w:ascii="Times New Roman" w:hAnsi="Times New Roman" w:cs="Times New Roman"/>
          <w:sz w:val="24"/>
        </w:rPr>
        <w:t>»</w:t>
      </w:r>
      <w:r w:rsidR="0044287A" w:rsidRPr="008A3B34">
        <w:rPr>
          <w:rFonts w:ascii="Times New Roman" w:hAnsi="Times New Roman" w:cs="Times New Roman"/>
          <w:sz w:val="24"/>
        </w:rPr>
        <w:t xml:space="preserve"> Томского района</w:t>
      </w:r>
      <w:r w:rsidRPr="008A3B34">
        <w:rPr>
          <w:rFonts w:ascii="Times New Roman" w:hAnsi="Times New Roman" w:cs="Times New Roman"/>
          <w:sz w:val="24"/>
        </w:rPr>
        <w:t xml:space="preserve">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</w:t>
      </w:r>
      <w:r w:rsidR="00F84F7D" w:rsidRPr="008A3B34">
        <w:rPr>
          <w:rFonts w:ascii="Times New Roman" w:hAnsi="Times New Roman" w:cs="Times New Roman"/>
          <w:sz w:val="24"/>
        </w:rPr>
        <w:t>различных интересов,</w:t>
      </w:r>
      <w:r w:rsidRPr="008A3B34">
        <w:rPr>
          <w:rFonts w:ascii="Times New Roman" w:hAnsi="Times New Roman" w:cs="Times New Roman"/>
          <w:sz w:val="24"/>
        </w:rPr>
        <w:t xml:space="preserve">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МБОУ «</w:t>
      </w:r>
      <w:proofErr w:type="spellStart"/>
      <w:r w:rsidR="0044287A" w:rsidRPr="008A3B34">
        <w:rPr>
          <w:rFonts w:ascii="Times New Roman" w:hAnsi="Times New Roman" w:cs="Times New Roman"/>
          <w:sz w:val="24"/>
        </w:rPr>
        <w:t>Поросинская</w:t>
      </w:r>
      <w:proofErr w:type="spellEnd"/>
      <w:r w:rsidR="0044287A" w:rsidRPr="008A3B34">
        <w:rPr>
          <w:rFonts w:ascii="Times New Roman" w:hAnsi="Times New Roman" w:cs="Times New Roman"/>
          <w:sz w:val="24"/>
        </w:rPr>
        <w:t xml:space="preserve"> СОШ</w:t>
      </w:r>
      <w:r w:rsidRPr="008A3B34">
        <w:rPr>
          <w:rFonts w:ascii="Times New Roman" w:hAnsi="Times New Roman" w:cs="Times New Roman"/>
          <w:sz w:val="24"/>
        </w:rPr>
        <w:t>»</w:t>
      </w:r>
      <w:r w:rsidR="0044287A" w:rsidRPr="008A3B34">
        <w:rPr>
          <w:rFonts w:ascii="Times New Roman" w:hAnsi="Times New Roman" w:cs="Times New Roman"/>
          <w:sz w:val="24"/>
        </w:rPr>
        <w:t xml:space="preserve"> Томского района</w:t>
      </w:r>
      <w:r w:rsidRPr="008A3B34">
        <w:rPr>
          <w:rFonts w:ascii="Times New Roman" w:hAnsi="Times New Roman" w:cs="Times New Roman"/>
          <w:sz w:val="24"/>
        </w:rPr>
        <w:t xml:space="preserve">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002E66" w:rsidRPr="00BB72E8" w:rsidRDefault="00825971" w:rsidP="00BB72E8">
      <w:r w:rsidRPr="00BB72E8">
        <w:t> </w:t>
      </w:r>
    </w:p>
    <w:p w:rsidR="00825971" w:rsidRPr="008A3B34" w:rsidRDefault="00825971" w:rsidP="00F84F7D">
      <w:pPr>
        <w:jc w:val="center"/>
        <w:rPr>
          <w:b/>
        </w:rPr>
      </w:pPr>
      <w:r w:rsidRPr="008A3B34">
        <w:rPr>
          <w:b/>
          <w:lang w:eastAsia="ru-RU"/>
        </w:rPr>
        <w:t xml:space="preserve">VIII. ОЦЕНКА УЧЕБНО-МЕТОДИЧЕСКОГО И БИБЛИОТЕЧНО-ИНФОРМАЦИОННОГО </w:t>
      </w:r>
      <w:r w:rsidRPr="008A3B34">
        <w:rPr>
          <w:b/>
        </w:rPr>
        <w:t>ОБЕСПЕЧЕНИЯ</w:t>
      </w:r>
    </w:p>
    <w:p w:rsidR="00825971" w:rsidRPr="008A3B34" w:rsidRDefault="00825971" w:rsidP="00BB72E8">
      <w:pPr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Общая характеристика:</w:t>
      </w:r>
    </w:p>
    <w:p w:rsidR="00825971" w:rsidRPr="008A3B34" w:rsidRDefault="00825971" w:rsidP="00BB72E8">
      <w:pPr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 xml:space="preserve">объем библиотечного фонда – </w:t>
      </w:r>
      <w:r w:rsidR="0044287A" w:rsidRPr="008A3B34">
        <w:rPr>
          <w:rFonts w:ascii="Times New Roman" w:hAnsi="Times New Roman" w:cs="Times New Roman"/>
          <w:sz w:val="24"/>
        </w:rPr>
        <w:t>77</w:t>
      </w:r>
      <w:r w:rsidR="00002E66" w:rsidRPr="008A3B34">
        <w:rPr>
          <w:rFonts w:ascii="Times New Roman" w:hAnsi="Times New Roman" w:cs="Times New Roman"/>
          <w:sz w:val="24"/>
        </w:rPr>
        <w:t>99</w:t>
      </w:r>
      <w:r w:rsidRPr="008A3B34">
        <w:rPr>
          <w:rFonts w:ascii="Times New Roman" w:hAnsi="Times New Roman" w:cs="Times New Roman"/>
          <w:sz w:val="24"/>
        </w:rPr>
        <w:t xml:space="preserve"> единица;</w:t>
      </w:r>
    </w:p>
    <w:p w:rsidR="00825971" w:rsidRPr="008A3B34" w:rsidRDefault="00825971" w:rsidP="00BB72E8">
      <w:pPr>
        <w:rPr>
          <w:rFonts w:ascii="Times New Roman" w:hAnsi="Times New Roman" w:cs="Times New Roman"/>
          <w:sz w:val="24"/>
        </w:rPr>
      </w:pPr>
      <w:proofErr w:type="spellStart"/>
      <w:r w:rsidRPr="008A3B34">
        <w:rPr>
          <w:rFonts w:ascii="Times New Roman" w:hAnsi="Times New Roman" w:cs="Times New Roman"/>
          <w:sz w:val="24"/>
        </w:rPr>
        <w:t>книгообеспеченность</w:t>
      </w:r>
      <w:proofErr w:type="spellEnd"/>
      <w:r w:rsidRPr="008A3B34">
        <w:rPr>
          <w:rFonts w:ascii="Times New Roman" w:hAnsi="Times New Roman" w:cs="Times New Roman"/>
          <w:sz w:val="24"/>
        </w:rPr>
        <w:t xml:space="preserve"> – 100 процентов;</w:t>
      </w:r>
    </w:p>
    <w:p w:rsidR="00825971" w:rsidRPr="008A3B34" w:rsidRDefault="00825971" w:rsidP="00BB72E8">
      <w:pPr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обращаемость – 35</w:t>
      </w:r>
      <w:r w:rsidR="00002E66" w:rsidRPr="008A3B34">
        <w:rPr>
          <w:rFonts w:ascii="Times New Roman" w:hAnsi="Times New Roman" w:cs="Times New Roman"/>
          <w:sz w:val="24"/>
        </w:rPr>
        <w:t>22 единиц в год - учебники</w:t>
      </w:r>
    </w:p>
    <w:p w:rsidR="00825971" w:rsidRPr="008A3B34" w:rsidRDefault="00825971" w:rsidP="00BB72E8">
      <w:pPr>
        <w:rPr>
          <w:rFonts w:ascii="Times New Roman" w:hAnsi="Times New Roman" w:cs="Times New Roman"/>
          <w:sz w:val="24"/>
        </w:rPr>
      </w:pPr>
      <w:r w:rsidRPr="008A3B34">
        <w:rPr>
          <w:rFonts w:ascii="Times New Roman" w:hAnsi="Times New Roman" w:cs="Times New Roman"/>
          <w:sz w:val="24"/>
        </w:rPr>
        <w:t>Фонд библиотеки формируется за счет федерального, областного, местного бюджетов.</w:t>
      </w:r>
    </w:p>
    <w:p w:rsidR="00825971" w:rsidRPr="00825971" w:rsidRDefault="0044287A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 </w:t>
      </w:r>
      <w:r w:rsidR="00825971"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</w:t>
      </w:r>
      <w:r w:rsidR="00825971"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693"/>
        <w:gridCol w:w="2633"/>
        <w:gridCol w:w="2702"/>
      </w:tblGrid>
      <w:tr w:rsidR="00825971" w:rsidRPr="00825971" w:rsidTr="00002E66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единиц в фонде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Сколько экземпляров выдавалось за год</w:t>
            </w:r>
          </w:p>
        </w:tc>
      </w:tr>
      <w:tr w:rsidR="00825971" w:rsidRPr="00825971" w:rsidTr="00002E66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002E66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3522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002E66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3522</w:t>
            </w:r>
          </w:p>
        </w:tc>
      </w:tr>
      <w:tr w:rsidR="00825971" w:rsidRPr="00825971" w:rsidTr="00002E66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002E66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002E66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825971" w:rsidRPr="00825971" w:rsidTr="00002E66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002E66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3824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971" w:rsidRPr="00825971" w:rsidRDefault="00002E66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</w:tr>
    </w:tbl>
    <w:p w:rsidR="00825971" w:rsidRPr="009D4359" w:rsidRDefault="00825971" w:rsidP="005D15A0">
      <w:pPr>
        <w:rPr>
          <w:rFonts w:ascii="Times New Roman" w:hAnsi="Times New Roman" w:cs="Times New Roman"/>
          <w:sz w:val="24"/>
        </w:rPr>
      </w:pPr>
      <w:r w:rsidRPr="009D4359">
        <w:rPr>
          <w:rFonts w:ascii="Times New Roman" w:hAnsi="Times New Roman" w:cs="Times New Roman"/>
          <w:sz w:val="24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21" w:anchor="/document/99/565295909/" w:tgtFrame="_self" w:history="1">
        <w:r w:rsidRPr="009D4359">
          <w:rPr>
            <w:rStyle w:val="a5"/>
            <w:rFonts w:ascii="Times New Roman" w:hAnsi="Times New Roman" w:cs="Times New Roman"/>
            <w:sz w:val="24"/>
          </w:rPr>
          <w:t xml:space="preserve">приказом </w:t>
        </w:r>
        <w:proofErr w:type="spellStart"/>
        <w:r w:rsidRPr="009D4359">
          <w:rPr>
            <w:rStyle w:val="a5"/>
            <w:rFonts w:ascii="Times New Roman" w:hAnsi="Times New Roman" w:cs="Times New Roman"/>
            <w:sz w:val="24"/>
          </w:rPr>
          <w:t>Минпросвещения</w:t>
        </w:r>
        <w:proofErr w:type="spellEnd"/>
        <w:r w:rsidRPr="009D4359">
          <w:rPr>
            <w:rStyle w:val="a5"/>
            <w:rFonts w:ascii="Times New Roman" w:hAnsi="Times New Roman" w:cs="Times New Roman"/>
            <w:sz w:val="24"/>
          </w:rPr>
          <w:t xml:space="preserve"> от 20.05.2020 № 254</w:t>
        </w:r>
      </w:hyperlink>
      <w:r w:rsidRPr="009D4359">
        <w:rPr>
          <w:rFonts w:ascii="Times New Roman" w:hAnsi="Times New Roman" w:cs="Times New Roman"/>
          <w:sz w:val="24"/>
        </w:rPr>
        <w:t>.</w:t>
      </w:r>
    </w:p>
    <w:p w:rsidR="00825971" w:rsidRPr="00825971" w:rsidRDefault="00825971" w:rsidP="008259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IX. ОЦЕНКА МАТЕРИАЛЬНО-ТЕХНИЧЕСКОЙ БАЗЫ</w:t>
      </w:r>
    </w:p>
    <w:p w:rsidR="00825971" w:rsidRPr="009D4359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9D4359">
        <w:rPr>
          <w:rFonts w:ascii="Times New Roman" w:hAnsi="Times New Roman" w:cs="Times New Roman"/>
          <w:sz w:val="24"/>
        </w:rPr>
        <w:t xml:space="preserve">Материально-техническое обеспечение Школы позволяет реализовывать в полной мере образовательные </w:t>
      </w:r>
      <w:r w:rsidR="00F93B90" w:rsidRPr="009D4359">
        <w:rPr>
          <w:rFonts w:ascii="Times New Roman" w:hAnsi="Times New Roman" w:cs="Times New Roman"/>
          <w:sz w:val="24"/>
        </w:rPr>
        <w:t>программы. В Школе оборудованы 15 учебных кабинета, 9</w:t>
      </w:r>
      <w:r w:rsidRPr="009D4359">
        <w:rPr>
          <w:rFonts w:ascii="Times New Roman" w:hAnsi="Times New Roman" w:cs="Times New Roman"/>
          <w:sz w:val="24"/>
        </w:rPr>
        <w:t xml:space="preserve"> из них оснащен современной мультимедийной техникой, в том числе:</w:t>
      </w:r>
    </w:p>
    <w:p w:rsidR="00825971" w:rsidRPr="009D4359" w:rsidRDefault="005D15A0" w:rsidP="005D15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25971" w:rsidRPr="009D4359">
        <w:rPr>
          <w:rFonts w:ascii="Times New Roman" w:hAnsi="Times New Roman" w:cs="Times New Roman"/>
          <w:sz w:val="24"/>
        </w:rPr>
        <w:t>лаборатория по физике;</w:t>
      </w:r>
    </w:p>
    <w:p w:rsidR="00825971" w:rsidRPr="009D4359" w:rsidRDefault="005D15A0" w:rsidP="005D15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25971" w:rsidRPr="009D4359">
        <w:rPr>
          <w:rFonts w:ascii="Times New Roman" w:hAnsi="Times New Roman" w:cs="Times New Roman"/>
          <w:sz w:val="24"/>
        </w:rPr>
        <w:t>лаборатория по химии;</w:t>
      </w:r>
    </w:p>
    <w:p w:rsidR="00825971" w:rsidRPr="009D4359" w:rsidRDefault="005D15A0" w:rsidP="005D15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25971" w:rsidRPr="009D4359">
        <w:rPr>
          <w:rFonts w:ascii="Times New Roman" w:hAnsi="Times New Roman" w:cs="Times New Roman"/>
          <w:sz w:val="24"/>
        </w:rPr>
        <w:t>лаборатория по биологии;</w:t>
      </w:r>
    </w:p>
    <w:p w:rsidR="00825971" w:rsidRPr="009D4359" w:rsidRDefault="005D15A0" w:rsidP="005D15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25971" w:rsidRPr="009D4359">
        <w:rPr>
          <w:rFonts w:ascii="Times New Roman" w:hAnsi="Times New Roman" w:cs="Times New Roman"/>
          <w:sz w:val="24"/>
        </w:rPr>
        <w:t xml:space="preserve"> компьютерны</w:t>
      </w:r>
      <w:r w:rsidR="00F93B90" w:rsidRPr="009D4359">
        <w:rPr>
          <w:rFonts w:ascii="Times New Roman" w:hAnsi="Times New Roman" w:cs="Times New Roman"/>
          <w:sz w:val="24"/>
        </w:rPr>
        <w:t>й</w:t>
      </w:r>
      <w:r w:rsidR="00825971" w:rsidRPr="009D4359">
        <w:rPr>
          <w:rFonts w:ascii="Times New Roman" w:hAnsi="Times New Roman" w:cs="Times New Roman"/>
          <w:sz w:val="24"/>
        </w:rPr>
        <w:t xml:space="preserve"> класс;</w:t>
      </w:r>
    </w:p>
    <w:p w:rsidR="00825971" w:rsidRPr="009D4359" w:rsidRDefault="005D15A0" w:rsidP="005D15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25971" w:rsidRPr="009D4359">
        <w:rPr>
          <w:rFonts w:ascii="Times New Roman" w:hAnsi="Times New Roman" w:cs="Times New Roman"/>
          <w:sz w:val="24"/>
        </w:rPr>
        <w:t>столярная мастерская;</w:t>
      </w:r>
    </w:p>
    <w:p w:rsidR="00825971" w:rsidRPr="009D4359" w:rsidRDefault="005D15A0" w:rsidP="005D15A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25971" w:rsidRPr="009D4359">
        <w:rPr>
          <w:rFonts w:ascii="Times New Roman" w:hAnsi="Times New Roman" w:cs="Times New Roman"/>
          <w:sz w:val="24"/>
        </w:rPr>
        <w:t>каб</w:t>
      </w:r>
      <w:r>
        <w:rPr>
          <w:rFonts w:ascii="Times New Roman" w:hAnsi="Times New Roman" w:cs="Times New Roman"/>
          <w:sz w:val="24"/>
        </w:rPr>
        <w:t>инет технологии для девочек.</w:t>
      </w:r>
    </w:p>
    <w:p w:rsidR="00825971" w:rsidRPr="009D4359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9D4359">
        <w:rPr>
          <w:rFonts w:ascii="Times New Roman" w:hAnsi="Times New Roman" w:cs="Times New Roman"/>
          <w:sz w:val="24"/>
        </w:rPr>
        <w:t xml:space="preserve">На </w:t>
      </w:r>
      <w:r w:rsidR="00F93B90" w:rsidRPr="009D4359">
        <w:rPr>
          <w:rFonts w:ascii="Times New Roman" w:hAnsi="Times New Roman" w:cs="Times New Roman"/>
          <w:sz w:val="24"/>
        </w:rPr>
        <w:t>перв</w:t>
      </w:r>
      <w:r w:rsidRPr="009D4359">
        <w:rPr>
          <w:rFonts w:ascii="Times New Roman" w:hAnsi="Times New Roman" w:cs="Times New Roman"/>
          <w:sz w:val="24"/>
        </w:rPr>
        <w:t xml:space="preserve">ом этаже здания оборудованы спортивный </w:t>
      </w:r>
      <w:r w:rsidR="00F93B90" w:rsidRPr="009D4359">
        <w:rPr>
          <w:rFonts w:ascii="Times New Roman" w:hAnsi="Times New Roman" w:cs="Times New Roman"/>
          <w:sz w:val="24"/>
        </w:rPr>
        <w:t>зал. В полуподвальн</w:t>
      </w:r>
      <w:r w:rsidRPr="009D4359">
        <w:rPr>
          <w:rFonts w:ascii="Times New Roman" w:hAnsi="Times New Roman" w:cs="Times New Roman"/>
          <w:sz w:val="24"/>
        </w:rPr>
        <w:t xml:space="preserve">ом этаже </w:t>
      </w:r>
      <w:r w:rsidR="00F93B90" w:rsidRPr="009D4359">
        <w:rPr>
          <w:rFonts w:ascii="Times New Roman" w:hAnsi="Times New Roman" w:cs="Times New Roman"/>
          <w:sz w:val="24"/>
        </w:rPr>
        <w:t>оборудованы столовая и пищеблок, кинозал.</w:t>
      </w:r>
    </w:p>
    <w:p w:rsidR="00825971" w:rsidRPr="009D4359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9D4359">
        <w:rPr>
          <w:rFonts w:ascii="Times New Roman" w:hAnsi="Times New Roman" w:cs="Times New Roman"/>
          <w:sz w:val="24"/>
        </w:rPr>
        <w:t>Асфальтированная площадка для игр на территории Школы</w:t>
      </w:r>
      <w:r w:rsidR="00F93B90" w:rsidRPr="009D4359">
        <w:rPr>
          <w:rFonts w:ascii="Times New Roman" w:hAnsi="Times New Roman" w:cs="Times New Roman"/>
          <w:sz w:val="24"/>
        </w:rPr>
        <w:t xml:space="preserve">. </w:t>
      </w:r>
      <w:r w:rsidRPr="009D4359">
        <w:rPr>
          <w:rFonts w:ascii="Times New Roman" w:hAnsi="Times New Roman" w:cs="Times New Roman"/>
          <w:sz w:val="24"/>
        </w:rPr>
        <w:t xml:space="preserve">Предусмотрена площадка для оздоровительных </w:t>
      </w:r>
      <w:r w:rsidR="005D15A0" w:rsidRPr="009D4359">
        <w:rPr>
          <w:rFonts w:ascii="Times New Roman" w:hAnsi="Times New Roman" w:cs="Times New Roman"/>
          <w:sz w:val="24"/>
        </w:rPr>
        <w:t>занятий.</w:t>
      </w:r>
    </w:p>
    <w:p w:rsidR="00825971" w:rsidRPr="009D4359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9D4359">
        <w:rPr>
          <w:rFonts w:ascii="Times New Roman" w:hAnsi="Times New Roman" w:cs="Times New Roman"/>
          <w:sz w:val="24"/>
        </w:rPr>
        <w:t>Анализ данных, полученных в результате опроса педагогов на конец 202</w:t>
      </w:r>
      <w:r w:rsidR="00F93B90" w:rsidRPr="009D4359">
        <w:rPr>
          <w:rFonts w:ascii="Times New Roman" w:hAnsi="Times New Roman" w:cs="Times New Roman"/>
          <w:sz w:val="24"/>
        </w:rPr>
        <w:t>2</w:t>
      </w:r>
      <w:r w:rsidRPr="009D4359">
        <w:rPr>
          <w:rFonts w:ascii="Times New Roman" w:hAnsi="Times New Roman" w:cs="Times New Roman"/>
          <w:sz w:val="24"/>
        </w:rPr>
        <w:t xml:space="preserve"> года, показывает положительную динамику в сравнении с 202</w:t>
      </w:r>
      <w:r w:rsidR="00F93B90" w:rsidRPr="009D4359">
        <w:rPr>
          <w:rFonts w:ascii="Times New Roman" w:hAnsi="Times New Roman" w:cs="Times New Roman"/>
          <w:sz w:val="24"/>
        </w:rPr>
        <w:t>1</w:t>
      </w:r>
      <w:r w:rsidRPr="009D4359">
        <w:rPr>
          <w:rFonts w:ascii="Times New Roman" w:hAnsi="Times New Roman" w:cs="Times New Roman"/>
          <w:sz w:val="24"/>
        </w:rPr>
        <w:t xml:space="preserve"> годом по следующим позициям:</w:t>
      </w:r>
    </w:p>
    <w:p w:rsidR="00825971" w:rsidRPr="009D4359" w:rsidRDefault="00825971" w:rsidP="005D15A0">
      <w:pPr>
        <w:jc w:val="both"/>
        <w:rPr>
          <w:rFonts w:ascii="Times New Roman" w:hAnsi="Times New Roman" w:cs="Times New Roman"/>
          <w:sz w:val="24"/>
        </w:rPr>
      </w:pPr>
      <w:r w:rsidRPr="009D4359">
        <w:rPr>
          <w:rFonts w:ascii="Times New Roman" w:hAnsi="Times New Roman" w:cs="Times New Roman"/>
          <w:sz w:val="24"/>
        </w:rPr>
        <w:t>материально-техническое оснащение МБОУ «</w:t>
      </w:r>
      <w:proofErr w:type="spellStart"/>
      <w:r w:rsidR="00F93B90" w:rsidRPr="009D4359">
        <w:rPr>
          <w:rFonts w:ascii="Times New Roman" w:hAnsi="Times New Roman" w:cs="Times New Roman"/>
          <w:sz w:val="24"/>
        </w:rPr>
        <w:t>Поросинская</w:t>
      </w:r>
      <w:proofErr w:type="spellEnd"/>
      <w:r w:rsidR="00F93B90" w:rsidRPr="009D4359">
        <w:rPr>
          <w:rFonts w:ascii="Times New Roman" w:hAnsi="Times New Roman" w:cs="Times New Roman"/>
          <w:sz w:val="24"/>
        </w:rPr>
        <w:t xml:space="preserve"> СОШ</w:t>
      </w:r>
      <w:r w:rsidRPr="009D4359">
        <w:rPr>
          <w:rFonts w:ascii="Times New Roman" w:hAnsi="Times New Roman" w:cs="Times New Roman"/>
          <w:sz w:val="24"/>
        </w:rPr>
        <w:t>»</w:t>
      </w:r>
      <w:r w:rsidR="00F93B90" w:rsidRPr="009D4359">
        <w:rPr>
          <w:rFonts w:ascii="Times New Roman" w:hAnsi="Times New Roman" w:cs="Times New Roman"/>
          <w:sz w:val="24"/>
        </w:rPr>
        <w:t xml:space="preserve"> Томского района</w:t>
      </w:r>
      <w:r w:rsidRPr="009D4359">
        <w:rPr>
          <w:rFonts w:ascii="Times New Roman" w:hAnsi="Times New Roman" w:cs="Times New Roman"/>
          <w:sz w:val="24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</w:t>
      </w:r>
      <w:r w:rsidR="005D15A0">
        <w:rPr>
          <w:rFonts w:ascii="Times New Roman" w:hAnsi="Times New Roman" w:cs="Times New Roman"/>
          <w:sz w:val="24"/>
        </w:rPr>
        <w:t xml:space="preserve">тличие от ранее – 65 процентов; </w:t>
      </w:r>
      <w:r w:rsidRPr="009D4359">
        <w:rPr>
          <w:rFonts w:ascii="Times New Roman" w:hAnsi="Times New Roman" w:cs="Times New Roman"/>
          <w:sz w:val="24"/>
        </w:rPr>
        <w:t>качественно изменилась оснащенность классов – 93 процента (вместо 65% в 2020 году) оснащены ноутбуками и стационарными компьютерами, 100 процентов кабинетов (вместо 85% в 2020 году) имеют доступ к интернету для выполнения необходимых задач в рамках образовательной деятельности.</w:t>
      </w:r>
    </w:p>
    <w:p w:rsidR="00BE7F15" w:rsidRPr="005D15A0" w:rsidRDefault="00825971" w:rsidP="005D15A0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59">
        <w:rPr>
          <w:rFonts w:ascii="Times New Roman" w:hAnsi="Times New Roman" w:cs="Times New Roman"/>
          <w:sz w:val="24"/>
        </w:rPr>
        <w:t xml:space="preserve">При этом полный анализ оснащенности кабинетов согласно </w:t>
      </w:r>
      <w:r w:rsidR="005D15A0" w:rsidRPr="009D4359">
        <w:rPr>
          <w:rFonts w:ascii="Times New Roman" w:hAnsi="Times New Roman" w:cs="Times New Roman"/>
          <w:sz w:val="24"/>
        </w:rPr>
        <w:t>требованиям,</w:t>
      </w:r>
      <w:r w:rsidRPr="009D4359">
        <w:rPr>
          <w:rFonts w:ascii="Times New Roman" w:hAnsi="Times New Roman" w:cs="Times New Roman"/>
          <w:sz w:val="24"/>
        </w:rPr>
        <w:t xml:space="preserve"> нового ФГОС основного общего образования по предметным областя</w:t>
      </w:r>
      <w:r w:rsidR="00F93B90" w:rsidRPr="009D4359">
        <w:rPr>
          <w:rFonts w:ascii="Times New Roman" w:hAnsi="Times New Roman" w:cs="Times New Roman"/>
          <w:sz w:val="24"/>
        </w:rPr>
        <w:t>м «Русский язык и литература»</w:t>
      </w:r>
      <w:r w:rsidRPr="009D4359">
        <w:rPr>
          <w:rFonts w:ascii="Times New Roman" w:hAnsi="Times New Roman" w:cs="Times New Roman"/>
          <w:sz w:val="24"/>
        </w:rPr>
        <w:t>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</w:t>
      </w:r>
      <w:proofErr w:type="spellStart"/>
      <w:r w:rsidR="00F93B90" w:rsidRPr="009D4359">
        <w:rPr>
          <w:rFonts w:ascii="Times New Roman" w:hAnsi="Times New Roman" w:cs="Times New Roman"/>
          <w:sz w:val="24"/>
        </w:rPr>
        <w:t>Поросинская</w:t>
      </w:r>
      <w:proofErr w:type="spellEnd"/>
      <w:r w:rsidR="00F93B90" w:rsidRPr="009D4359">
        <w:rPr>
          <w:rFonts w:ascii="Times New Roman" w:hAnsi="Times New Roman" w:cs="Times New Roman"/>
          <w:sz w:val="24"/>
        </w:rPr>
        <w:t xml:space="preserve"> СОШ</w:t>
      </w:r>
      <w:r w:rsidRPr="009D4359">
        <w:rPr>
          <w:rFonts w:ascii="Times New Roman" w:hAnsi="Times New Roman" w:cs="Times New Roman"/>
          <w:sz w:val="24"/>
        </w:rPr>
        <w:t>»</w:t>
      </w:r>
      <w:r w:rsidR="00F93B90" w:rsidRPr="009D4359">
        <w:rPr>
          <w:rFonts w:ascii="Times New Roman" w:hAnsi="Times New Roman" w:cs="Times New Roman"/>
          <w:sz w:val="24"/>
        </w:rPr>
        <w:t xml:space="preserve"> Томского района</w:t>
      </w:r>
      <w:r w:rsidRPr="009D4359">
        <w:rPr>
          <w:rFonts w:ascii="Times New Roman" w:hAnsi="Times New Roman" w:cs="Times New Roman"/>
          <w:sz w:val="24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</w:t>
      </w:r>
      <w:r w:rsidRPr="009D4359">
        <w:rPr>
          <w:rFonts w:ascii="Times New Roman" w:hAnsi="Times New Roman" w:cs="Times New Roman"/>
          <w:sz w:val="24"/>
        </w:rPr>
        <w:lastRenderedPageBreak/>
        <w:t>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</w:t>
      </w:r>
      <w:r w:rsidRPr="005D15A0">
        <w:t>.</w:t>
      </w:r>
      <w:r w:rsidR="00BE7F15" w:rsidRPr="009D4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7F15" w:rsidRPr="005D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BE7F15" w:rsidRPr="005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BE7F15" w:rsidRPr="005D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02.08.2022 № 653).</w:t>
      </w:r>
    </w:p>
    <w:p w:rsidR="00BE7F15" w:rsidRPr="001951D0" w:rsidRDefault="00BE7F15" w:rsidP="005D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02.08.2022 № 653).</w:t>
      </w:r>
    </w:p>
    <w:p w:rsidR="00BE7F15" w:rsidRPr="001951D0" w:rsidRDefault="00BE7F15" w:rsidP="005D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 подключ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к ФГИС «Моя школа» в 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Томского района 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на 99 процентов. По состоянию на 31.12.2022 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Томского района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подключение к ФГИС «Моя школа»:</w:t>
      </w:r>
    </w:p>
    <w:p w:rsidR="00BE7F15" w:rsidRPr="001951D0" w:rsidRDefault="00BE7F15" w:rsidP="005D15A0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– 4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8 процентов;</w:t>
      </w:r>
    </w:p>
    <w:p w:rsidR="00BE7F15" w:rsidRPr="001951D0" w:rsidRDefault="00BE7F15" w:rsidP="005D15A0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 – 4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6 процентов;</w:t>
      </w:r>
    </w:p>
    <w:p w:rsidR="00BE7F15" w:rsidRPr="001951D0" w:rsidRDefault="00BE7F15" w:rsidP="005D15A0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 – 8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0 процентов.</w:t>
      </w:r>
    </w:p>
    <w:p w:rsidR="00F84F7D" w:rsidRDefault="00BE7F15" w:rsidP="00F84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 обучении по вопросам взаимодействия с ФГИС «Моя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ола», проводимом ФГАНУ ФИЦТО и </w:t>
      </w:r>
      <w:r w:rsidRPr="001951D0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ЦОКО, – 86 процентов п</w:t>
      </w:r>
      <w:r w:rsidR="005D15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работников школы.</w:t>
      </w:r>
    </w:p>
    <w:p w:rsidR="00825971" w:rsidRPr="00F84F7D" w:rsidRDefault="00825971" w:rsidP="00F84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48"/>
          <w:lang w:eastAsia="ru-RU"/>
        </w:rPr>
      </w:pPr>
      <w:r w:rsidRPr="00F84F7D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48"/>
          <w:lang w:eastAsia="ru-RU"/>
        </w:rPr>
        <w:t>СТАТИСТИЧЕСКАЯ ЧАСТЬ</w:t>
      </w:r>
    </w:p>
    <w:p w:rsidR="00825971" w:rsidRPr="00825971" w:rsidRDefault="00825971" w:rsidP="0082597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АНАЛИЗА ПОКАЗАТЕЛЕЙ ДЕЯТЕЛЬНОСТИ ОРГАНИЗАЦИИ</w:t>
      </w:r>
    </w:p>
    <w:p w:rsidR="00825971" w:rsidRPr="00825971" w:rsidRDefault="00825971" w:rsidP="008259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259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Данные приведены по состоянию на 31 декабря 20</w:t>
      </w:r>
      <w:r w:rsidRPr="005D15A0">
        <w:rPr>
          <w:rFonts w:ascii="Times New Roman" w:hAnsi="Times New Roman" w:cs="Times New Roman"/>
        </w:rPr>
        <w:t>2</w:t>
      </w:r>
      <w:r w:rsidR="00F93B90" w:rsidRPr="005D15A0">
        <w:rPr>
          <w:rFonts w:ascii="Times New Roman" w:hAnsi="Times New Roman" w:cs="Times New Roman"/>
        </w:rPr>
        <w:t>2</w:t>
      </w:r>
      <w:r w:rsidRPr="008259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1455"/>
        <w:gridCol w:w="1389"/>
      </w:tblGrid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825971" w:rsidRPr="00825971" w:rsidTr="00825971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8259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>202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>93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>101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>8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 xml:space="preserve">     </w:t>
            </w:r>
            <w:r w:rsidR="00825971" w:rsidRPr="00BB72E8">
              <w:t xml:space="preserve"> (46,1%)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4,3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4,2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>0</w:t>
            </w:r>
            <w:r w:rsidR="00825971" w:rsidRPr="00BB72E8">
              <w:t xml:space="preserve"> (0%)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 xml:space="preserve"> 4 </w:t>
            </w:r>
            <w:r w:rsidR="00825971" w:rsidRPr="00BB72E8">
              <w:t>(0%)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0 (0%)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0 (0%)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>4</w:t>
            </w:r>
            <w:r w:rsidR="00825971" w:rsidRPr="00BB72E8">
              <w:t xml:space="preserve"> (0%)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0 (0%)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>2 (8</w:t>
            </w:r>
            <w:r w:rsidR="00825971" w:rsidRPr="00BB72E8">
              <w:t>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F93B90" w:rsidP="00513AAB">
            <w:pPr>
              <w:spacing w:after="0"/>
            </w:pPr>
            <w:r w:rsidRPr="00BB72E8">
              <w:t>2 (17</w:t>
            </w:r>
            <w:r w:rsidR="00825971" w:rsidRPr="00BB72E8">
              <w:t>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45 (5%)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35</w:t>
            </w:r>
            <w:r w:rsidR="00825971" w:rsidRPr="00BB72E8">
              <w:t xml:space="preserve"> (2,7%)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4 (2,6%)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0</w:t>
            </w:r>
            <w:r w:rsidR="00825971" w:rsidRPr="00BB72E8">
              <w:t xml:space="preserve"> (0,1%)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0 (0%)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0 (0%)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100 (11%)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 xml:space="preserve">    </w:t>
            </w:r>
            <w:r w:rsidR="00825971" w:rsidRPr="00BB72E8">
              <w:t xml:space="preserve"> (100%)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0 (0%)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 том числе количество </w:t>
            </w:r>
            <w:proofErr w:type="spellStart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20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17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17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0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3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7</w:t>
            </w:r>
            <w:r w:rsidR="00825971" w:rsidRPr="00BB72E8">
              <w:t xml:space="preserve"> (58%)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4</w:t>
            </w:r>
            <w:r w:rsidR="00825971" w:rsidRPr="00BB72E8">
              <w:t xml:space="preserve"> (31%)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3</w:t>
            </w:r>
            <w:r w:rsidR="00825971" w:rsidRPr="00BB72E8">
              <w:t xml:space="preserve"> (27%)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BB72E8" w:rsidP="00513AAB">
            <w:pPr>
              <w:spacing w:after="0"/>
            </w:pPr>
            <w:r>
              <w:t>8</w:t>
            </w:r>
            <w:r w:rsidR="00825971" w:rsidRPr="00BB72E8">
              <w:t xml:space="preserve"> (33%)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3</w:t>
            </w:r>
            <w:r w:rsidR="00825971" w:rsidRPr="00BB72E8">
              <w:t xml:space="preserve"> (29%)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5</w:t>
            </w:r>
            <w:r w:rsidR="00825971" w:rsidRPr="00BB72E8">
              <w:t xml:space="preserve"> (4%)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9 (47%)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2 (23%)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7 (14%)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20</w:t>
            </w:r>
            <w:r w:rsidR="00825971" w:rsidRPr="00BB72E8">
              <w:t xml:space="preserve"> (73%)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20 (42%)</w:t>
            </w:r>
          </w:p>
        </w:tc>
      </w:tr>
      <w:tr w:rsidR="00825971" w:rsidRPr="00825971" w:rsidTr="00825971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0,175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7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да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да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825971" w:rsidP="00513AAB">
            <w:pPr>
              <w:spacing w:after="0"/>
            </w:pPr>
            <w:r w:rsidRPr="00BB72E8">
              <w:t>да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− </w:t>
            </w:r>
            <w:proofErr w:type="spellStart"/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нет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нет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нет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t>нет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обучающихся, которые могут пользоваться </w:t>
            </w: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человек </w:t>
            </w: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BB72E8" w:rsidRDefault="00C32CE6" w:rsidP="00513AAB">
            <w:pPr>
              <w:spacing w:after="0"/>
            </w:pPr>
            <w:r w:rsidRPr="00BB72E8">
              <w:lastRenderedPageBreak/>
              <w:t>202</w:t>
            </w:r>
            <w:r w:rsidR="00825971" w:rsidRPr="00BB72E8">
              <w:t xml:space="preserve"> (100%)</w:t>
            </w:r>
          </w:p>
        </w:tc>
      </w:tr>
      <w:tr w:rsidR="00825971" w:rsidRPr="00825971" w:rsidTr="0082597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825971" w:rsidRDefault="00825971" w:rsidP="00513A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5971" w:rsidRPr="002035CA" w:rsidRDefault="00825971" w:rsidP="00513AAB">
            <w:pPr>
              <w:spacing w:after="0"/>
            </w:pPr>
            <w:r w:rsidRPr="002035CA">
              <w:t>3,13</w:t>
            </w:r>
          </w:p>
        </w:tc>
      </w:tr>
    </w:tbl>
    <w:p w:rsidR="00825971" w:rsidRPr="00513AAB" w:rsidRDefault="00825971" w:rsidP="00513AAB">
      <w:pPr>
        <w:jc w:val="both"/>
        <w:rPr>
          <w:rFonts w:ascii="Times New Roman" w:hAnsi="Times New Roman" w:cs="Times New Roman"/>
          <w:sz w:val="24"/>
          <w:szCs w:val="24"/>
        </w:rPr>
      </w:pPr>
      <w:r w:rsidRPr="00513AAB">
        <w:rPr>
          <w:rFonts w:ascii="Times New Roman" w:hAnsi="Times New Roman" w:cs="Times New Roman"/>
          <w:sz w:val="24"/>
          <w:szCs w:val="24"/>
        </w:rPr>
        <w:t>* В 202</w:t>
      </w:r>
      <w:r w:rsidR="00C32CE6" w:rsidRPr="00513AAB">
        <w:rPr>
          <w:rFonts w:ascii="Times New Roman" w:hAnsi="Times New Roman" w:cs="Times New Roman"/>
          <w:sz w:val="24"/>
          <w:szCs w:val="24"/>
        </w:rPr>
        <w:t>2</w:t>
      </w:r>
      <w:r w:rsidRPr="00513AAB">
        <w:rPr>
          <w:rFonts w:ascii="Times New Roman" w:hAnsi="Times New Roman" w:cs="Times New Roman"/>
          <w:sz w:val="24"/>
          <w:szCs w:val="24"/>
        </w:rPr>
        <w:t xml:space="preserve"> году средний балл ГИА-11 по русскому языку и математике рассчитывается на основании обобщенных результатов по ЕГЭ и ГВЭ.</w:t>
      </w:r>
    </w:p>
    <w:p w:rsidR="00825971" w:rsidRPr="00513AAB" w:rsidRDefault="00825971" w:rsidP="00513AAB">
      <w:pPr>
        <w:jc w:val="both"/>
        <w:rPr>
          <w:rFonts w:ascii="Times New Roman" w:hAnsi="Times New Roman" w:cs="Times New Roman"/>
          <w:sz w:val="24"/>
          <w:szCs w:val="24"/>
        </w:rPr>
      </w:pPr>
      <w:r w:rsidRPr="00513AAB">
        <w:rPr>
          <w:rFonts w:ascii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22" w:anchor="/document/99/566085656/" w:tgtFrame="_self" w:history="1">
        <w:r w:rsidRPr="00513AAB">
          <w:rPr>
            <w:rStyle w:val="a5"/>
            <w:rFonts w:ascii="Times New Roman" w:hAnsi="Times New Roman" w:cs="Times New Roman"/>
            <w:sz w:val="24"/>
            <w:szCs w:val="24"/>
          </w:rPr>
          <w:t>СП 2.4.3648-20</w:t>
        </w:r>
      </w:hyperlink>
      <w:r w:rsidRPr="00513AAB">
        <w:rPr>
          <w:rFonts w:ascii="Times New Roman" w:hAnsi="Times New Roman" w:cs="Times New Roman"/>
          <w:sz w:val="24"/>
          <w:szCs w:val="24"/>
        </w:rPr>
        <w:t> и </w:t>
      </w:r>
      <w:hyperlink r:id="rId23" w:anchor="/document/99/573500115/" w:tgtFrame="_self" w:history="1">
        <w:r w:rsidRPr="00513AAB">
          <w:rPr>
            <w:rStyle w:val="a5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513AAB">
        <w:rPr>
          <w:rFonts w:ascii="Times New Roman" w:hAnsi="Times New Roman" w:cs="Times New Roman"/>
          <w:sz w:val="24"/>
          <w:szCs w:val="24"/>
        </w:rPr>
        <w:t> и позволяет реализовывать образовательные программы в полном объеме в соответствии с ФГОС общего образования.</w:t>
      </w:r>
    </w:p>
    <w:p w:rsidR="00825971" w:rsidRPr="00513AAB" w:rsidRDefault="00825971" w:rsidP="00513AAB">
      <w:pPr>
        <w:jc w:val="both"/>
        <w:rPr>
          <w:rFonts w:ascii="Times New Roman" w:hAnsi="Times New Roman" w:cs="Times New Roman"/>
          <w:sz w:val="24"/>
          <w:szCs w:val="24"/>
        </w:rPr>
      </w:pPr>
      <w:r w:rsidRPr="00513AAB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</w:r>
    </w:p>
    <w:p w:rsidR="00825971" w:rsidRPr="009D4359" w:rsidRDefault="00825971" w:rsidP="00513AAB">
      <w:pPr>
        <w:jc w:val="both"/>
        <w:rPr>
          <w:rFonts w:ascii="Times New Roman" w:hAnsi="Times New Roman" w:cs="Times New Roman"/>
          <w:sz w:val="24"/>
        </w:rPr>
      </w:pPr>
      <w:r w:rsidRPr="009D4359">
        <w:rPr>
          <w:rFonts w:ascii="Times New Roman" w:hAnsi="Times New Roman" w:cs="Times New Roman"/>
          <w:sz w:val="24"/>
        </w:rPr>
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825971" w:rsidRPr="009D4359" w:rsidRDefault="00825971" w:rsidP="00513AAB">
      <w:pPr>
        <w:jc w:val="both"/>
        <w:rPr>
          <w:rFonts w:ascii="Times New Roman" w:hAnsi="Times New Roman" w:cs="Times New Roman"/>
          <w:sz w:val="24"/>
        </w:rPr>
      </w:pPr>
      <w:r w:rsidRPr="009D4359">
        <w:rPr>
          <w:rFonts w:ascii="Times New Roman" w:hAnsi="Times New Roman" w:cs="Times New Roman"/>
          <w:sz w:val="24"/>
        </w:rPr>
        <w:t xml:space="preserve">Деятельность рабочей группы по подготовке Школы к переходу на новые ФГОС НОО и ООО можно </w:t>
      </w:r>
      <w:r w:rsidR="00513AAB" w:rsidRPr="009D4359">
        <w:rPr>
          <w:rFonts w:ascii="Times New Roman" w:hAnsi="Times New Roman" w:cs="Times New Roman"/>
          <w:sz w:val="24"/>
        </w:rPr>
        <w:t>оценить,</w:t>
      </w:r>
      <w:r w:rsidRPr="009D4359">
        <w:rPr>
          <w:rFonts w:ascii="Times New Roman" w:hAnsi="Times New Roman" w:cs="Times New Roman"/>
          <w:sz w:val="24"/>
        </w:rPr>
        <w:t xml:space="preserve"> как хорошую: мероприятия дорожной карты реализованы на 98 процентов за первое полугодие 2021/22 учебного года.</w:t>
      </w:r>
    </w:p>
    <w:p w:rsidR="000249EB" w:rsidRDefault="000249EB"/>
    <w:sectPr w:rsidR="000249EB" w:rsidSect="00513A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D96"/>
    <w:multiLevelType w:val="multilevel"/>
    <w:tmpl w:val="8688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048C8"/>
    <w:multiLevelType w:val="multilevel"/>
    <w:tmpl w:val="CFF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24634"/>
    <w:multiLevelType w:val="hybridMultilevel"/>
    <w:tmpl w:val="E858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5FB3"/>
    <w:multiLevelType w:val="multilevel"/>
    <w:tmpl w:val="3E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D749A"/>
    <w:multiLevelType w:val="multilevel"/>
    <w:tmpl w:val="F34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8688A"/>
    <w:multiLevelType w:val="multilevel"/>
    <w:tmpl w:val="7CBA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7516B"/>
    <w:multiLevelType w:val="multilevel"/>
    <w:tmpl w:val="7B6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32CD1"/>
    <w:multiLevelType w:val="multilevel"/>
    <w:tmpl w:val="078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51AC5"/>
    <w:multiLevelType w:val="multilevel"/>
    <w:tmpl w:val="37CE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F1595"/>
    <w:multiLevelType w:val="multilevel"/>
    <w:tmpl w:val="787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B6365"/>
    <w:multiLevelType w:val="multilevel"/>
    <w:tmpl w:val="CD52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56B17"/>
    <w:multiLevelType w:val="multilevel"/>
    <w:tmpl w:val="2136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A4807"/>
    <w:multiLevelType w:val="multilevel"/>
    <w:tmpl w:val="EAE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2115F"/>
    <w:multiLevelType w:val="multilevel"/>
    <w:tmpl w:val="2F4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A7F97"/>
    <w:multiLevelType w:val="multilevel"/>
    <w:tmpl w:val="253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E370F"/>
    <w:multiLevelType w:val="multilevel"/>
    <w:tmpl w:val="F9FA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37776E"/>
    <w:multiLevelType w:val="multilevel"/>
    <w:tmpl w:val="138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83046"/>
    <w:multiLevelType w:val="multilevel"/>
    <w:tmpl w:val="4FD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F37C2"/>
    <w:multiLevelType w:val="multilevel"/>
    <w:tmpl w:val="A19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357D4"/>
    <w:multiLevelType w:val="multilevel"/>
    <w:tmpl w:val="2FAA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0353BD"/>
    <w:multiLevelType w:val="hybridMultilevel"/>
    <w:tmpl w:val="7D96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34AAD"/>
    <w:multiLevelType w:val="multilevel"/>
    <w:tmpl w:val="3F0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F91DB8"/>
    <w:multiLevelType w:val="multilevel"/>
    <w:tmpl w:val="803C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B3CCD"/>
    <w:multiLevelType w:val="multilevel"/>
    <w:tmpl w:val="684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A0F74"/>
    <w:multiLevelType w:val="hybridMultilevel"/>
    <w:tmpl w:val="1B96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A6690"/>
    <w:multiLevelType w:val="multilevel"/>
    <w:tmpl w:val="D130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1796E"/>
    <w:multiLevelType w:val="multilevel"/>
    <w:tmpl w:val="789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A15E1"/>
    <w:multiLevelType w:val="multilevel"/>
    <w:tmpl w:val="F7E0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EF0CD6"/>
    <w:multiLevelType w:val="multilevel"/>
    <w:tmpl w:val="3762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C5880"/>
    <w:multiLevelType w:val="multilevel"/>
    <w:tmpl w:val="C4A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4C7522"/>
    <w:multiLevelType w:val="multilevel"/>
    <w:tmpl w:val="B00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6228AC"/>
    <w:multiLevelType w:val="multilevel"/>
    <w:tmpl w:val="331E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96F0D"/>
    <w:multiLevelType w:val="multilevel"/>
    <w:tmpl w:val="33AC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FF0B9F"/>
    <w:multiLevelType w:val="multilevel"/>
    <w:tmpl w:val="ED8E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A65051"/>
    <w:multiLevelType w:val="multilevel"/>
    <w:tmpl w:val="011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91928"/>
    <w:multiLevelType w:val="multilevel"/>
    <w:tmpl w:val="A3E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2952AC"/>
    <w:multiLevelType w:val="hybridMultilevel"/>
    <w:tmpl w:val="C746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51B72"/>
    <w:multiLevelType w:val="multilevel"/>
    <w:tmpl w:val="48C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DF74E3"/>
    <w:multiLevelType w:val="multilevel"/>
    <w:tmpl w:val="DC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3"/>
  </w:num>
  <w:num w:numId="3">
    <w:abstractNumId w:val="17"/>
  </w:num>
  <w:num w:numId="4">
    <w:abstractNumId w:val="12"/>
  </w:num>
  <w:num w:numId="5">
    <w:abstractNumId w:val="35"/>
  </w:num>
  <w:num w:numId="6">
    <w:abstractNumId w:val="0"/>
  </w:num>
  <w:num w:numId="7">
    <w:abstractNumId w:val="19"/>
  </w:num>
  <w:num w:numId="8">
    <w:abstractNumId w:val="25"/>
  </w:num>
  <w:num w:numId="9">
    <w:abstractNumId w:val="26"/>
  </w:num>
  <w:num w:numId="10">
    <w:abstractNumId w:val="29"/>
  </w:num>
  <w:num w:numId="11">
    <w:abstractNumId w:val="31"/>
  </w:num>
  <w:num w:numId="12">
    <w:abstractNumId w:val="23"/>
  </w:num>
  <w:num w:numId="13">
    <w:abstractNumId w:val="34"/>
  </w:num>
  <w:num w:numId="14">
    <w:abstractNumId w:val="14"/>
  </w:num>
  <w:num w:numId="15">
    <w:abstractNumId w:val="13"/>
  </w:num>
  <w:num w:numId="16">
    <w:abstractNumId w:val="37"/>
  </w:num>
  <w:num w:numId="17">
    <w:abstractNumId w:val="9"/>
  </w:num>
  <w:num w:numId="18">
    <w:abstractNumId w:val="22"/>
  </w:num>
  <w:num w:numId="19">
    <w:abstractNumId w:val="32"/>
  </w:num>
  <w:num w:numId="20">
    <w:abstractNumId w:val="27"/>
  </w:num>
  <w:num w:numId="21">
    <w:abstractNumId w:val="3"/>
  </w:num>
  <w:num w:numId="22">
    <w:abstractNumId w:val="30"/>
  </w:num>
  <w:num w:numId="23">
    <w:abstractNumId w:val="28"/>
  </w:num>
  <w:num w:numId="24">
    <w:abstractNumId w:val="8"/>
  </w:num>
  <w:num w:numId="25">
    <w:abstractNumId w:val="16"/>
  </w:num>
  <w:num w:numId="26">
    <w:abstractNumId w:val="4"/>
  </w:num>
  <w:num w:numId="27">
    <w:abstractNumId w:val="5"/>
  </w:num>
  <w:num w:numId="28">
    <w:abstractNumId w:val="18"/>
  </w:num>
  <w:num w:numId="29">
    <w:abstractNumId w:val="10"/>
  </w:num>
  <w:num w:numId="30">
    <w:abstractNumId w:val="15"/>
  </w:num>
  <w:num w:numId="31">
    <w:abstractNumId w:val="38"/>
  </w:num>
  <w:num w:numId="32">
    <w:abstractNumId w:val="1"/>
  </w:num>
  <w:num w:numId="33">
    <w:abstractNumId w:val="11"/>
  </w:num>
  <w:num w:numId="34">
    <w:abstractNumId w:val="21"/>
  </w:num>
  <w:num w:numId="35">
    <w:abstractNumId w:val="7"/>
  </w:num>
  <w:num w:numId="36">
    <w:abstractNumId w:val="2"/>
  </w:num>
  <w:num w:numId="37">
    <w:abstractNumId w:val="20"/>
  </w:num>
  <w:num w:numId="38">
    <w:abstractNumId w:val="2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35"/>
    <w:rsid w:val="00002E66"/>
    <w:rsid w:val="000249EB"/>
    <w:rsid w:val="0007694E"/>
    <w:rsid w:val="000B1E0C"/>
    <w:rsid w:val="00116FC0"/>
    <w:rsid w:val="00124335"/>
    <w:rsid w:val="001F1480"/>
    <w:rsid w:val="002035CA"/>
    <w:rsid w:val="00276D71"/>
    <w:rsid w:val="002D074F"/>
    <w:rsid w:val="003629E9"/>
    <w:rsid w:val="003E6498"/>
    <w:rsid w:val="0044287A"/>
    <w:rsid w:val="004B0918"/>
    <w:rsid w:val="00513AAB"/>
    <w:rsid w:val="005D15A0"/>
    <w:rsid w:val="005F5255"/>
    <w:rsid w:val="006136A8"/>
    <w:rsid w:val="006D0A74"/>
    <w:rsid w:val="00700E95"/>
    <w:rsid w:val="00825971"/>
    <w:rsid w:val="00835955"/>
    <w:rsid w:val="00894715"/>
    <w:rsid w:val="008A3B34"/>
    <w:rsid w:val="008F7395"/>
    <w:rsid w:val="009A1563"/>
    <w:rsid w:val="009D4359"/>
    <w:rsid w:val="00AA7AF3"/>
    <w:rsid w:val="00AD0854"/>
    <w:rsid w:val="00B6446B"/>
    <w:rsid w:val="00B973F0"/>
    <w:rsid w:val="00BB72E8"/>
    <w:rsid w:val="00BE7F15"/>
    <w:rsid w:val="00C32CE6"/>
    <w:rsid w:val="00D55A22"/>
    <w:rsid w:val="00D605C1"/>
    <w:rsid w:val="00E55338"/>
    <w:rsid w:val="00E64BE9"/>
    <w:rsid w:val="00EA52AB"/>
    <w:rsid w:val="00EE232D"/>
    <w:rsid w:val="00F5266B"/>
    <w:rsid w:val="00F65F7B"/>
    <w:rsid w:val="00F84F7D"/>
    <w:rsid w:val="00F93B90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BCB9"/>
  <w15:docId w15:val="{9055CB97-EB75-48F2-8B5F-CC36F5C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5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25971"/>
  </w:style>
  <w:style w:type="character" w:styleId="a4">
    <w:name w:val="Strong"/>
    <w:basedOn w:val="a0"/>
    <w:uiPriority w:val="22"/>
    <w:qFormat/>
    <w:rsid w:val="00825971"/>
    <w:rPr>
      <w:b/>
      <w:bCs/>
    </w:rPr>
  </w:style>
  <w:style w:type="character" w:styleId="a5">
    <w:name w:val="Hyperlink"/>
    <w:basedOn w:val="a0"/>
    <w:uiPriority w:val="99"/>
    <w:unhideWhenUsed/>
    <w:rsid w:val="008259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5971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82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B432-B6EE-4D5A-9A6C-6C8138D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Грекова Любовь Васильевна</dc:creator>
  <cp:keywords/>
  <dc:description/>
  <cp:lastModifiedBy>Точка роста биология</cp:lastModifiedBy>
  <cp:revision>32</cp:revision>
  <dcterms:created xsi:type="dcterms:W3CDTF">2022-04-27T13:17:00Z</dcterms:created>
  <dcterms:modified xsi:type="dcterms:W3CDTF">2023-04-17T04:18:00Z</dcterms:modified>
</cp:coreProperties>
</file>